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A16584" w:rsidRPr="00A16584" w:rsidRDefault="00A16584" w:rsidP="00704AB0">
      <w:pPr>
        <w:jc w:val="center"/>
        <w:rPr>
          <w:rFonts w:ascii="Arial" w:eastAsia="Arial" w:hAnsi="Arial" w:cs="Arial"/>
          <w:b/>
          <w:bCs/>
          <w:sz w:val="42"/>
          <w:szCs w:val="42"/>
          <w:u w:val="single"/>
        </w:rPr>
      </w:pPr>
      <w:r w:rsidRPr="00A16584">
        <w:rPr>
          <w:rFonts w:ascii="Arial" w:eastAsia="Arial" w:hAnsi="Arial" w:cs="Arial"/>
          <w:b/>
          <w:bCs/>
          <w:sz w:val="42"/>
          <w:szCs w:val="42"/>
          <w:u w:val="single"/>
        </w:rPr>
        <w:t>SUPPLEMENTARY TENDER</w:t>
      </w:r>
    </w:p>
    <w:p w:rsidR="00A16584" w:rsidRDefault="00A16584"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222161" w:rsidRDefault="005F339B" w:rsidP="00222161">
      <w:pPr>
        <w:jc w:val="center"/>
        <w:rPr>
          <w:rFonts w:ascii="Arial" w:eastAsia="Arial" w:hAnsi="Arial" w:cs="Arial"/>
          <w:b/>
          <w:bCs/>
          <w:sz w:val="54"/>
          <w:szCs w:val="40"/>
          <w:u w:val="single"/>
        </w:rPr>
      </w:pPr>
      <w:r w:rsidRPr="00222161">
        <w:rPr>
          <w:rFonts w:ascii="Arial" w:eastAsia="Arial" w:hAnsi="Arial" w:cs="Arial"/>
          <w:b/>
          <w:bCs/>
          <w:sz w:val="54"/>
          <w:szCs w:val="40"/>
          <w:u w:val="single"/>
        </w:rPr>
        <w:t>MEDICINE</w:t>
      </w:r>
      <w:r w:rsidR="00222161" w:rsidRPr="00222161">
        <w:rPr>
          <w:rFonts w:ascii="Arial" w:eastAsia="Arial" w:hAnsi="Arial" w:cs="Arial"/>
          <w:b/>
          <w:bCs/>
          <w:sz w:val="54"/>
          <w:szCs w:val="40"/>
          <w:u w:val="single"/>
        </w:rPr>
        <w:t xml:space="preserve"> &amp;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5F339B">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w:t>
      </w:r>
      <w:r w:rsidR="005F339B">
        <w:rPr>
          <w:rFonts w:ascii="Arial" w:eastAsia="Arial" w:hAnsi="Arial" w:cs="Arial"/>
          <w:bCs/>
          <w:sz w:val="40"/>
          <w:szCs w:val="40"/>
        </w:rPr>
        <w:t>2023-24</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-305435</wp:posOffset>
            </wp:positionH>
            <wp:positionV relativeFrom="paragraph">
              <wp:posOffset>48260</wp:posOffset>
            </wp:positionV>
            <wp:extent cx="2861945" cy="2294255"/>
            <wp:effectExtent l="19050" t="0" r="0" b="0"/>
            <wp:wrapTight wrapText="bothSides">
              <wp:wrapPolygon edited="0">
                <wp:start x="-144" y="0"/>
                <wp:lineTo x="-144" y="21343"/>
                <wp:lineTo x="21566" y="21343"/>
                <wp:lineTo x="21566" y="0"/>
                <wp:lineTo x="-14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861945" cy="2294255"/>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014A2A">
          <w:pPr>
            <w:pStyle w:val="TOC1"/>
            <w:rPr>
              <w:rFonts w:asciiTheme="minorHAnsi" w:eastAsiaTheme="minorEastAsia" w:hAnsiTheme="minorHAnsi" w:cstheme="minorBidi"/>
              <w:b w:val="0"/>
              <w:caps w:val="0"/>
              <w:noProof/>
              <w:sz w:val="22"/>
              <w:szCs w:val="22"/>
            </w:rPr>
          </w:pPr>
          <w:r w:rsidRPr="00014A2A">
            <w:fldChar w:fldCharType="begin"/>
          </w:r>
          <w:r w:rsidR="00CE6D1F">
            <w:instrText xml:space="preserve"> TOC \o "1-3" \h \z \u </w:instrText>
          </w:r>
          <w:r w:rsidRPr="00014A2A">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C7207B">
              <w:rPr>
                <w:b w:val="0"/>
                <w:bCs/>
                <w:noProof/>
                <w:webHidden/>
              </w:rPr>
              <w:t>Error! Bookmark not defined.</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C7207B">
              <w:rPr>
                <w:noProof/>
                <w:webHidden/>
              </w:rPr>
              <w:t>6</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C7207B">
              <w:rPr>
                <w:noProof/>
                <w:webHidden/>
              </w:rPr>
              <w:t>7</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C7207B">
              <w:rPr>
                <w:noProof/>
                <w:webHidden/>
              </w:rPr>
              <w:t>8</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C7207B">
              <w:rPr>
                <w:noProof/>
                <w:webHidden/>
              </w:rPr>
              <w:t>8</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C7207B">
              <w:rPr>
                <w:noProof/>
                <w:webHidden/>
              </w:rPr>
              <w:t>9</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C7207B">
              <w:rPr>
                <w:noProof/>
                <w:webHidden/>
              </w:rPr>
              <w:t>10</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C7207B">
              <w:rPr>
                <w:noProof/>
                <w:webHidden/>
              </w:rPr>
              <w:t>10</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C7207B">
              <w:rPr>
                <w:noProof/>
                <w:webHidden/>
              </w:rPr>
              <w:t>11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C7207B">
              <w:rPr>
                <w:noProof/>
                <w:webHidden/>
              </w:rPr>
              <w:t>12</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C7207B">
              <w:rPr>
                <w:noProof/>
                <w:webHidden/>
              </w:rPr>
              <w:t>12</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C7207B">
              <w:rPr>
                <w:noProof/>
                <w:webHidden/>
              </w:rPr>
              <w:t>13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C7207B">
              <w:rPr>
                <w:noProof/>
                <w:webHidden/>
              </w:rPr>
              <w:t>14</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C7207B">
              <w:rPr>
                <w:noProof/>
                <w:webHidden/>
              </w:rPr>
              <w:t>15</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014A2A">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C7207B">
              <w:rPr>
                <w:noProof/>
                <w:webHidden/>
              </w:rPr>
              <w:t>16</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C7207B">
              <w:rPr>
                <w:noProof/>
                <w:webHidden/>
              </w:rPr>
              <w:t>17</w:t>
            </w:r>
            <w:r>
              <w:rPr>
                <w:noProof/>
                <w:webHidden/>
              </w:rPr>
              <w:fldChar w:fldCharType="end"/>
            </w:r>
          </w:hyperlink>
        </w:p>
        <w:p w:rsidR="00D14011" w:rsidRDefault="00014A2A">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C7207B">
              <w:rPr>
                <w:noProof/>
                <w:webHidden/>
              </w:rPr>
              <w:t>18</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C7207B">
              <w:rPr>
                <w:noProof/>
                <w:webHidden/>
              </w:rPr>
              <w:t>19</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C7207B">
              <w:rPr>
                <w:noProof/>
                <w:webHidden/>
              </w:rPr>
              <w:t>20</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C7207B">
              <w:rPr>
                <w:noProof/>
                <w:webHidden/>
              </w:rPr>
              <w:t>21</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C7207B">
              <w:rPr>
                <w:noProof/>
                <w:webHidden/>
              </w:rPr>
              <w:t>22</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C7207B">
              <w:rPr>
                <w:noProof/>
                <w:webHidden/>
              </w:rPr>
              <w:t>22</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C7207B">
              <w:rPr>
                <w:noProof/>
                <w:webHidden/>
              </w:rPr>
              <w:t>23</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C7207B">
              <w:rPr>
                <w:noProof/>
                <w:webHidden/>
              </w:rPr>
              <w:t>23</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C7207B">
              <w:rPr>
                <w:noProof/>
                <w:webHidden/>
              </w:rPr>
              <w:t>24</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C7207B">
              <w:rPr>
                <w:noProof/>
                <w:webHidden/>
              </w:rPr>
              <w:t>25</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C7207B">
              <w:rPr>
                <w:noProof/>
                <w:webHidden/>
              </w:rPr>
              <w:t>25</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C7207B">
              <w:rPr>
                <w:noProof/>
                <w:webHidden/>
              </w:rPr>
              <w:t>32</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C7207B">
              <w:rPr>
                <w:noProof/>
                <w:webHidden/>
              </w:rPr>
              <w:t>32</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C7207B">
              <w:rPr>
                <w:noProof/>
                <w:webHidden/>
              </w:rPr>
              <w:t>33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C7207B">
              <w:rPr>
                <w:noProof/>
                <w:webHidden/>
              </w:rPr>
              <w:t>33</w:t>
            </w:r>
            <w:r>
              <w:rPr>
                <w:noProof/>
                <w:webHidden/>
              </w:rPr>
              <w:fldChar w:fldCharType="end"/>
            </w:r>
          </w:hyperlink>
        </w:p>
        <w:p w:rsidR="00D14011" w:rsidRDefault="00014A2A">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C7207B">
              <w:rPr>
                <w:noProof/>
                <w:webHidden/>
              </w:rPr>
              <w:t>34</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C7207B">
              <w:rPr>
                <w:noProof/>
                <w:webHidden/>
              </w:rPr>
              <w:t>36</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C7207B">
              <w:rPr>
                <w:noProof/>
                <w:webHidden/>
              </w:rPr>
              <w:t>36</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C7207B">
              <w:rPr>
                <w:noProof/>
                <w:webHidden/>
              </w:rPr>
              <w:t>37</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C7207B">
              <w:rPr>
                <w:noProof/>
                <w:webHidden/>
              </w:rPr>
              <w:t>38</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C7207B">
              <w:rPr>
                <w:noProof/>
                <w:webHidden/>
              </w:rPr>
              <w:t>39</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C7207B">
              <w:rPr>
                <w:noProof/>
                <w:webHidden/>
              </w:rPr>
              <w:t>40</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C7207B">
              <w:rPr>
                <w:noProof/>
                <w:webHidden/>
              </w:rPr>
              <w:t>41</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C7207B">
              <w:rPr>
                <w:noProof/>
                <w:webHidden/>
              </w:rPr>
              <w:t>42</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C7207B">
              <w:rPr>
                <w:noProof/>
                <w:webHidden/>
              </w:rPr>
              <w:t>43</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C7207B">
              <w:rPr>
                <w:noProof/>
                <w:webHidden/>
              </w:rPr>
              <w:t>44</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C7207B">
              <w:rPr>
                <w:noProof/>
                <w:webHidden/>
              </w:rPr>
              <w:t>45</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C7207B">
              <w:rPr>
                <w:noProof/>
                <w:webHidden/>
              </w:rPr>
              <w:t>46</w:t>
            </w:r>
            <w:r>
              <w:rPr>
                <w:noProof/>
                <w:webHidden/>
              </w:rPr>
              <w:fldChar w:fldCharType="end"/>
            </w:r>
          </w:hyperlink>
        </w:p>
        <w:p w:rsidR="00D14011" w:rsidRDefault="00014A2A">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C7207B">
              <w:rPr>
                <w:noProof/>
                <w:webHidden/>
              </w:rPr>
              <w:t>46</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C7207B">
              <w:rPr>
                <w:noProof/>
                <w:webHidden/>
              </w:rPr>
              <w:t>47</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C7207B">
              <w:rPr>
                <w:noProof/>
                <w:webHidden/>
              </w:rPr>
              <w:t>51</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C7207B">
              <w:rPr>
                <w:noProof/>
                <w:webHidden/>
              </w:rPr>
              <w:t>51</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C7207B">
              <w:rPr>
                <w:noProof/>
                <w:webHidden/>
              </w:rPr>
              <w:t>52</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C7207B">
              <w:rPr>
                <w:noProof/>
                <w:webHidden/>
              </w:rPr>
              <w:t>52</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C7207B">
              <w:rPr>
                <w:noProof/>
                <w:webHidden/>
              </w:rPr>
              <w:t>54</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C7207B">
              <w:rPr>
                <w:noProof/>
                <w:webHidden/>
              </w:rPr>
              <w:t>54</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C7207B">
              <w:rPr>
                <w:noProof/>
                <w:webHidden/>
              </w:rPr>
              <w:t>55</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C7207B">
              <w:rPr>
                <w:noProof/>
                <w:webHidden/>
              </w:rPr>
              <w:t>55</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C7207B">
              <w:rPr>
                <w:noProof/>
                <w:webHidden/>
              </w:rPr>
              <w:t>56</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C7207B">
              <w:rPr>
                <w:noProof/>
                <w:webHidden/>
              </w:rPr>
              <w:t>56</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C7207B">
              <w:rPr>
                <w:noProof/>
                <w:webHidden/>
              </w:rPr>
              <w:t>57</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C7207B">
              <w:rPr>
                <w:noProof/>
                <w:webHidden/>
              </w:rPr>
              <w:t>57</w:t>
            </w:r>
            <w:r>
              <w:rPr>
                <w:noProof/>
                <w:webHidden/>
              </w:rPr>
              <w:fldChar w:fldCharType="end"/>
            </w:r>
          </w:hyperlink>
        </w:p>
        <w:p w:rsidR="00D14011" w:rsidRDefault="00014A2A">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C7207B">
              <w:rPr>
                <w:noProof/>
                <w:webHidden/>
              </w:rPr>
              <w:t>58</w:t>
            </w:r>
            <w:r>
              <w:rPr>
                <w:noProof/>
                <w:webHidden/>
              </w:rPr>
              <w:fldChar w:fldCharType="end"/>
            </w:r>
          </w:hyperlink>
        </w:p>
        <w:p w:rsidR="00D14011" w:rsidRDefault="00014A2A">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C7207B">
              <w:rPr>
                <w:noProof/>
                <w:webHidden/>
              </w:rPr>
              <w:t>58</w:t>
            </w:r>
            <w:r>
              <w:rPr>
                <w:noProof/>
                <w:webHidden/>
              </w:rPr>
              <w:fldChar w:fldCharType="end"/>
            </w:r>
          </w:hyperlink>
        </w:p>
        <w:p w:rsidR="00CE6D1F" w:rsidRDefault="00014A2A">
          <w:r>
            <w:fldChar w:fldCharType="end"/>
          </w:r>
        </w:p>
        <w:p w:rsidR="00CE6D1F" w:rsidRDefault="00CE6D1F"/>
        <w:p w:rsidR="00CE6D1F" w:rsidRDefault="00014A2A"/>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D8288B" w:rsidRDefault="00014A2A">
      <w:pPr>
        <w:spacing w:after="200" w:line="276" w:lineRule="auto"/>
        <w:rPr>
          <w:rFonts w:eastAsia="Arial"/>
          <w:b/>
          <w:bCs/>
          <w:sz w:val="28"/>
          <w:szCs w:val="28"/>
        </w:rPr>
      </w:pPr>
      <w:r>
        <w:rPr>
          <w:rFonts w:eastAsia="Arial"/>
          <w:b/>
          <w:bCs/>
          <w:noProof/>
          <w:sz w:val="28"/>
          <w:szCs w:val="28"/>
        </w:rPr>
        <w:lastRenderedPageBreak/>
        <w:pict>
          <v:rect id="_x0000_s1202" style="position:absolute;margin-left:-39.85pt;margin-top:-23.1pt;width:516.25pt;height:763.45pt;z-index:251695104" fillcolor="white [3201]" strokecolor="black [3200]" strokeweight="5pt">
            <v:stroke linestyle="thickThin"/>
            <v:shadow color="#868686"/>
            <v:textbox>
              <w:txbxContent>
                <w:p w:rsidR="00EB6A4A" w:rsidRPr="00222161" w:rsidRDefault="00EB6A4A" w:rsidP="009C26E6">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EB6A4A" w:rsidRDefault="00EB6A4A" w:rsidP="009C26E6">
                  <w:pPr>
                    <w:pStyle w:val="Heading1"/>
                    <w:rPr>
                      <w:rFonts w:asciiTheme="minorHAnsi" w:hAnsiTheme="minorHAnsi" w:cstheme="minorHAnsi"/>
                    </w:rPr>
                  </w:pPr>
                </w:p>
                <w:p w:rsidR="00EB6A4A" w:rsidRDefault="00EB6A4A" w:rsidP="009C26E6">
                  <w:pPr>
                    <w:spacing w:after="200" w:line="480" w:lineRule="auto"/>
                    <w:rPr>
                      <w:rFonts w:eastAsia="Arial"/>
                      <w:sz w:val="24"/>
                      <w:szCs w:val="24"/>
                    </w:rPr>
                  </w:pPr>
                </w:p>
                <w:p w:rsidR="00EB6A4A" w:rsidRDefault="00EB6A4A" w:rsidP="009C26E6">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B6A4A" w:rsidRDefault="00EB6A4A" w:rsidP="009C26E6">
                  <w:pPr>
                    <w:rPr>
                      <w:rFonts w:eastAsia="Arial"/>
                      <w:sz w:val="24"/>
                      <w:szCs w:val="24"/>
                    </w:rPr>
                  </w:pPr>
                </w:p>
                <w:p w:rsidR="00EB6A4A" w:rsidRDefault="00EB6A4A" w:rsidP="009C26E6">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EB6A4A" w:rsidRDefault="00EB6A4A" w:rsidP="009C26E6">
                  <w:pPr>
                    <w:rPr>
                      <w:rFonts w:eastAsia="Arial"/>
                      <w:sz w:val="24"/>
                      <w:szCs w:val="24"/>
                    </w:rPr>
                  </w:pPr>
                </w:p>
                <w:p w:rsidR="00EB6A4A" w:rsidRDefault="00EB6A4A" w:rsidP="009C26E6">
                  <w:pPr>
                    <w:spacing w:after="200" w:line="360" w:lineRule="auto"/>
                    <w:rPr>
                      <w:rFonts w:eastAsia="Arial"/>
                      <w:sz w:val="24"/>
                      <w:szCs w:val="24"/>
                    </w:rPr>
                  </w:pPr>
                  <w:r>
                    <w:rPr>
                      <w:rFonts w:eastAsia="Arial"/>
                      <w:sz w:val="24"/>
                      <w:szCs w:val="24"/>
                    </w:rPr>
                    <w:t>Name of authorized person ______________________________</w:t>
                  </w:r>
                </w:p>
                <w:p w:rsidR="00EB6A4A" w:rsidRDefault="00EB6A4A" w:rsidP="009C26E6">
                  <w:pPr>
                    <w:spacing w:after="200" w:line="360" w:lineRule="auto"/>
                    <w:rPr>
                      <w:rFonts w:eastAsia="Arial"/>
                      <w:sz w:val="24"/>
                      <w:szCs w:val="24"/>
                    </w:rPr>
                  </w:pPr>
                  <w:r>
                    <w:rPr>
                      <w:rFonts w:eastAsia="Arial"/>
                      <w:sz w:val="24"/>
                      <w:szCs w:val="24"/>
                    </w:rPr>
                    <w:t>Designation __________________________________________</w:t>
                  </w:r>
                </w:p>
                <w:p w:rsidR="00EB6A4A" w:rsidRDefault="00EB6A4A" w:rsidP="009C26E6">
                  <w:pPr>
                    <w:spacing w:after="200" w:line="360" w:lineRule="auto"/>
                    <w:rPr>
                      <w:rFonts w:eastAsia="Arial"/>
                      <w:sz w:val="24"/>
                      <w:szCs w:val="24"/>
                    </w:rPr>
                  </w:pPr>
                  <w:r>
                    <w:rPr>
                      <w:rFonts w:eastAsia="Arial"/>
                      <w:sz w:val="24"/>
                      <w:szCs w:val="24"/>
                    </w:rPr>
                    <w:t>CNIC No. ___________________________________________</w:t>
                  </w:r>
                </w:p>
                <w:p w:rsidR="00EB6A4A" w:rsidRDefault="00EB6A4A" w:rsidP="009C26E6">
                  <w:pPr>
                    <w:spacing w:after="200" w:line="360" w:lineRule="auto"/>
                    <w:rPr>
                      <w:rFonts w:eastAsia="Arial"/>
                      <w:sz w:val="24"/>
                      <w:szCs w:val="24"/>
                    </w:rPr>
                  </w:pPr>
                  <w:r>
                    <w:rPr>
                      <w:rFonts w:eastAsia="Arial"/>
                      <w:sz w:val="24"/>
                      <w:szCs w:val="24"/>
                    </w:rPr>
                    <w:t>Mailing Address ______________________________________</w:t>
                  </w:r>
                </w:p>
                <w:p w:rsidR="00EB6A4A" w:rsidRDefault="00EB6A4A" w:rsidP="009C26E6">
                  <w:pPr>
                    <w:spacing w:after="200" w:line="360" w:lineRule="auto"/>
                    <w:rPr>
                      <w:rFonts w:eastAsia="Arial"/>
                      <w:sz w:val="24"/>
                      <w:szCs w:val="24"/>
                    </w:rPr>
                  </w:pPr>
                  <w:r>
                    <w:rPr>
                      <w:rFonts w:eastAsia="Arial"/>
                      <w:sz w:val="24"/>
                      <w:szCs w:val="24"/>
                    </w:rPr>
                    <w:t>Contact No. (Land Line) ________________________________</w:t>
                  </w:r>
                </w:p>
                <w:p w:rsidR="00EB6A4A" w:rsidRDefault="00EB6A4A" w:rsidP="009C26E6">
                  <w:pPr>
                    <w:spacing w:after="200" w:line="360" w:lineRule="auto"/>
                    <w:rPr>
                      <w:rFonts w:eastAsia="Arial"/>
                      <w:sz w:val="24"/>
                      <w:szCs w:val="24"/>
                    </w:rPr>
                  </w:pPr>
                  <w:r>
                    <w:rPr>
                      <w:rFonts w:eastAsia="Arial"/>
                      <w:sz w:val="24"/>
                      <w:szCs w:val="24"/>
                    </w:rPr>
                    <w:t>Contact No. (Mobile) __________________________________</w:t>
                  </w:r>
                </w:p>
                <w:p w:rsidR="00EB6A4A" w:rsidRDefault="00EB6A4A" w:rsidP="009C26E6">
                  <w:pPr>
                    <w:spacing w:after="200" w:line="360" w:lineRule="auto"/>
                    <w:rPr>
                      <w:rFonts w:eastAsia="Arial"/>
                      <w:sz w:val="24"/>
                      <w:szCs w:val="24"/>
                    </w:rPr>
                  </w:pPr>
                  <w:r>
                    <w:rPr>
                      <w:rFonts w:eastAsia="Arial"/>
                      <w:sz w:val="24"/>
                      <w:szCs w:val="24"/>
                    </w:rPr>
                    <w:t>E-mail Address _______________________________________</w:t>
                  </w:r>
                </w:p>
                <w:p w:rsidR="00EB6A4A" w:rsidRPr="005B607F" w:rsidRDefault="00EB6A4A" w:rsidP="009C26E6">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EB6A4A" w:rsidRPr="005B607F" w:rsidRDefault="00EB6A4A" w:rsidP="009C26E6">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B6A4A" w:rsidRDefault="00EB6A4A" w:rsidP="009C26E6">
                  <w:pPr>
                    <w:bidi/>
                    <w:spacing w:after="200" w:line="360" w:lineRule="auto"/>
                    <w:jc w:val="right"/>
                    <w:rPr>
                      <w:rFonts w:eastAsia="Arial"/>
                      <w:sz w:val="24"/>
                      <w:szCs w:val="24"/>
                    </w:rPr>
                  </w:pPr>
                </w:p>
                <w:p w:rsidR="00EB6A4A" w:rsidRPr="00E630B0" w:rsidRDefault="00EB6A4A" w:rsidP="009C26E6">
                  <w:pPr>
                    <w:spacing w:after="200" w:line="360" w:lineRule="auto"/>
                    <w:jc w:val="right"/>
                    <w:rPr>
                      <w:rFonts w:eastAsia="Arial"/>
                      <w:b/>
                      <w:bCs/>
                      <w:sz w:val="28"/>
                      <w:szCs w:val="28"/>
                    </w:rPr>
                  </w:pPr>
                  <w:r w:rsidRPr="00E630B0">
                    <w:rPr>
                      <w:rFonts w:eastAsia="Arial"/>
                      <w:b/>
                      <w:bCs/>
                      <w:sz w:val="28"/>
                      <w:szCs w:val="28"/>
                    </w:rPr>
                    <w:t>Signature: _______________</w:t>
                  </w:r>
                </w:p>
                <w:p w:rsidR="00EB6A4A" w:rsidRPr="00E630B0" w:rsidRDefault="00EB6A4A" w:rsidP="009C26E6">
                  <w:pPr>
                    <w:spacing w:after="200" w:line="360" w:lineRule="auto"/>
                    <w:jc w:val="right"/>
                    <w:rPr>
                      <w:rFonts w:eastAsia="Arial"/>
                      <w:b/>
                      <w:bCs/>
                      <w:sz w:val="28"/>
                      <w:szCs w:val="28"/>
                    </w:rPr>
                  </w:pPr>
                  <w:r w:rsidRPr="00E630B0">
                    <w:rPr>
                      <w:rFonts w:eastAsia="Arial"/>
                      <w:b/>
                      <w:bCs/>
                      <w:sz w:val="28"/>
                      <w:szCs w:val="28"/>
                    </w:rPr>
                    <w:t>Stamp (Firm) ____________</w:t>
                  </w:r>
                </w:p>
                <w:p w:rsidR="00EB6A4A" w:rsidRDefault="00EB6A4A" w:rsidP="009C26E6">
                  <w:pPr>
                    <w:spacing w:after="200" w:line="360" w:lineRule="auto"/>
                    <w:jc w:val="right"/>
                    <w:rPr>
                      <w:rFonts w:eastAsia="Arial"/>
                      <w:b/>
                      <w:bCs/>
                      <w:sz w:val="28"/>
                      <w:szCs w:val="28"/>
                    </w:rPr>
                  </w:pPr>
                  <w:r w:rsidRPr="00E630B0">
                    <w:rPr>
                      <w:rFonts w:eastAsia="Arial"/>
                      <w:b/>
                      <w:bCs/>
                      <w:sz w:val="28"/>
                      <w:szCs w:val="28"/>
                    </w:rPr>
                    <w:t>Dated __________________</w:t>
                  </w:r>
                </w:p>
                <w:p w:rsidR="00EB6A4A" w:rsidRDefault="00EB6A4A" w:rsidP="009C26E6"/>
              </w:txbxContent>
            </v:textbox>
          </v:rect>
        </w:pict>
      </w:r>
      <w:r w:rsidR="000458ED">
        <w:rPr>
          <w:rFonts w:eastAsia="Arial"/>
          <w:b/>
          <w:bCs/>
          <w:sz w:val="28"/>
          <w:szCs w:val="28"/>
        </w:rPr>
        <w:br w:type="page"/>
      </w:r>
    </w:p>
    <w:p w:rsidR="00A1685B" w:rsidRDefault="00014A2A"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EB6A4A" w:rsidRDefault="00EB6A4A" w:rsidP="009C26E6">
                  <w:pPr>
                    <w:rPr>
                      <w:rFonts w:eastAsia="Arial"/>
                      <w:b/>
                      <w:bCs/>
                      <w:sz w:val="28"/>
                      <w:szCs w:val="28"/>
                      <w:highlight w:val="lightGray"/>
                      <w:u w:val="single"/>
                    </w:rPr>
                  </w:pPr>
                </w:p>
                <w:p w:rsidR="00EB6A4A" w:rsidRPr="00D8288B" w:rsidRDefault="00EB6A4A" w:rsidP="009C26E6">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Name :________________________________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Father Name: __________________________</w:t>
                  </w:r>
                </w:p>
                <w:p w:rsidR="00EB6A4A" w:rsidRDefault="00EB6A4A" w:rsidP="009C26E6">
                  <w:pPr>
                    <w:spacing w:after="200" w:line="276" w:lineRule="auto"/>
                    <w:rPr>
                      <w:rFonts w:eastAsia="Arial"/>
                      <w:b/>
                      <w:bCs/>
                      <w:sz w:val="28"/>
                      <w:szCs w:val="28"/>
                    </w:rPr>
                  </w:pPr>
                  <w:r>
                    <w:rPr>
                      <w:rFonts w:eastAsia="Arial"/>
                      <w:b/>
                      <w:bCs/>
                      <w:sz w:val="28"/>
                      <w:szCs w:val="28"/>
                    </w:rPr>
                    <w:t>CNIC No. 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Address. _______________________________</w:t>
                  </w:r>
                </w:p>
                <w:p w:rsidR="00EB6A4A" w:rsidRPr="00A1685B" w:rsidRDefault="00EB6A4A" w:rsidP="009C26E6">
                  <w:pPr>
                    <w:spacing w:after="200" w:line="276" w:lineRule="auto"/>
                    <w:jc w:val="right"/>
                    <w:rPr>
                      <w:rFonts w:eastAsia="Arial"/>
                      <w:b/>
                      <w:bCs/>
                    </w:rPr>
                  </w:pPr>
                  <w:r>
                    <w:rPr>
                      <w:rFonts w:eastAsia="Arial"/>
                      <w:b/>
                      <w:bCs/>
                    </w:rPr>
                    <w:t>(Mandatory to attach copy of CNIC)</w:t>
                  </w:r>
                </w:p>
                <w:p w:rsidR="00EB6A4A" w:rsidRDefault="00EB6A4A" w:rsidP="009C26E6">
                  <w:pPr>
                    <w:spacing w:line="276" w:lineRule="auto"/>
                    <w:rPr>
                      <w:rFonts w:eastAsia="Arial"/>
                      <w:b/>
                      <w:bCs/>
                      <w:sz w:val="28"/>
                      <w:szCs w:val="28"/>
                      <w:u w:val="single"/>
                    </w:rPr>
                  </w:pPr>
                </w:p>
                <w:p w:rsidR="00EB6A4A" w:rsidRDefault="00EB6A4A" w:rsidP="009C26E6">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Tender Fee Receipt No. ____________________________</w:t>
                  </w:r>
                </w:p>
                <w:p w:rsidR="00EB6A4A" w:rsidRDefault="00EB6A4A" w:rsidP="009C26E6">
                  <w:pPr>
                    <w:spacing w:after="200" w:line="276" w:lineRule="auto"/>
                    <w:rPr>
                      <w:rFonts w:eastAsia="Arial"/>
                      <w:b/>
                      <w:bCs/>
                      <w:sz w:val="28"/>
                      <w:szCs w:val="28"/>
                    </w:rPr>
                  </w:pPr>
                  <w:r>
                    <w:rPr>
                      <w:rFonts w:eastAsia="Arial"/>
                      <w:b/>
                      <w:bCs/>
                      <w:sz w:val="28"/>
                      <w:szCs w:val="28"/>
                    </w:rPr>
                    <w:t>Date: ____________________________________________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Amount Rs. ______________</w:t>
                  </w:r>
                </w:p>
                <w:p w:rsidR="00EB6A4A" w:rsidRPr="00A1685B" w:rsidRDefault="00EB6A4A" w:rsidP="009C26E6">
                  <w:pPr>
                    <w:spacing w:after="200" w:line="276" w:lineRule="auto"/>
                    <w:jc w:val="right"/>
                    <w:rPr>
                      <w:rFonts w:eastAsia="Arial"/>
                      <w:b/>
                      <w:bCs/>
                    </w:rPr>
                  </w:pPr>
                  <w:r>
                    <w:rPr>
                      <w:rFonts w:eastAsia="Arial"/>
                      <w:b/>
                      <w:bCs/>
                    </w:rPr>
                    <w:t>(Mandatory to attach Original Purchase Receipt)</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B6A4A" w:rsidRDefault="00EB6A4A" w:rsidP="009C26E6">
                  <w:pPr>
                    <w:spacing w:after="200" w:line="276" w:lineRule="auto"/>
                    <w:rPr>
                      <w:rFonts w:eastAsia="Arial"/>
                      <w:b/>
                      <w:bCs/>
                      <w:sz w:val="28"/>
                      <w:szCs w:val="28"/>
                    </w:rPr>
                  </w:pPr>
                </w:p>
                <w:p w:rsidR="00EB6A4A" w:rsidRDefault="00EB6A4A" w:rsidP="009C26E6">
                  <w:pPr>
                    <w:spacing w:after="200" w:line="276" w:lineRule="auto"/>
                    <w:rPr>
                      <w:rFonts w:eastAsia="Arial"/>
                      <w:b/>
                      <w:bCs/>
                      <w:sz w:val="28"/>
                      <w:szCs w:val="28"/>
                    </w:rPr>
                  </w:pPr>
                  <w:r>
                    <w:rPr>
                      <w:rFonts w:eastAsia="Arial"/>
                      <w:b/>
                      <w:bCs/>
                      <w:sz w:val="28"/>
                      <w:szCs w:val="28"/>
                    </w:rPr>
                    <w:t>Bank Name: 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Call Deposit Receipt / Bank Guarantee No: __________________</w:t>
                  </w:r>
                </w:p>
                <w:p w:rsidR="00EB6A4A" w:rsidRDefault="00EB6A4A" w:rsidP="009C26E6">
                  <w:pPr>
                    <w:spacing w:after="200" w:line="276" w:lineRule="auto"/>
                    <w:rPr>
                      <w:rFonts w:eastAsia="Arial"/>
                      <w:b/>
                      <w:bCs/>
                      <w:sz w:val="28"/>
                      <w:szCs w:val="28"/>
                    </w:rPr>
                  </w:pPr>
                  <w:r>
                    <w:rPr>
                      <w:rFonts w:eastAsia="Arial"/>
                      <w:b/>
                      <w:bCs/>
                      <w:sz w:val="28"/>
                      <w:szCs w:val="28"/>
                    </w:rPr>
                    <w:t>Date ___________________________________________________</w:t>
                  </w:r>
                </w:p>
                <w:p w:rsidR="00EB6A4A" w:rsidRDefault="00EB6A4A" w:rsidP="009C26E6">
                  <w:pPr>
                    <w:spacing w:after="200" w:line="276" w:lineRule="auto"/>
                    <w:rPr>
                      <w:rFonts w:eastAsia="Arial"/>
                      <w:b/>
                      <w:bCs/>
                      <w:sz w:val="28"/>
                      <w:szCs w:val="28"/>
                    </w:rPr>
                  </w:pPr>
                  <w:r>
                    <w:rPr>
                      <w:rFonts w:eastAsia="Arial"/>
                      <w:b/>
                      <w:bCs/>
                      <w:sz w:val="28"/>
                      <w:szCs w:val="28"/>
                    </w:rPr>
                    <w:t>Amount of Bid Security: ________________</w:t>
                  </w:r>
                </w:p>
                <w:p w:rsidR="00EB6A4A" w:rsidRDefault="00EB6A4A" w:rsidP="009C26E6">
                  <w:pPr>
                    <w:spacing w:after="200" w:line="276" w:lineRule="auto"/>
                    <w:jc w:val="right"/>
                    <w:rPr>
                      <w:rFonts w:eastAsia="Arial"/>
                      <w:b/>
                      <w:bCs/>
                    </w:rPr>
                  </w:pPr>
                </w:p>
                <w:p w:rsidR="00EB6A4A" w:rsidRPr="00A1685B" w:rsidRDefault="00EB6A4A" w:rsidP="009C26E6">
                  <w:pPr>
                    <w:spacing w:after="200" w:line="276" w:lineRule="auto"/>
                    <w:jc w:val="right"/>
                    <w:rPr>
                      <w:rFonts w:eastAsia="Arial"/>
                      <w:b/>
                      <w:bCs/>
                    </w:rPr>
                  </w:pPr>
                  <w:r>
                    <w:rPr>
                      <w:rFonts w:eastAsia="Arial"/>
                      <w:b/>
                      <w:bCs/>
                    </w:rPr>
                    <w:t>(Mandatory to attach copy of bid security)</w:t>
                  </w:r>
                </w:p>
                <w:p w:rsidR="00EB6A4A" w:rsidRDefault="00EB6A4A" w:rsidP="009C26E6"/>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0" w:name="_Toc130206951"/>
      <w:r w:rsidRPr="00222161">
        <w:rPr>
          <w:rFonts w:eastAsia="Arial"/>
          <w:sz w:val="36"/>
          <w:szCs w:val="24"/>
          <w:u w:val="single"/>
        </w:rPr>
        <w:lastRenderedPageBreak/>
        <w:t>PAPERS (CHECK LIST)</w:t>
      </w:r>
      <w:bookmarkEnd w:id="0"/>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023F4B">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1" w:name="_Toc130206952"/>
      <w:r w:rsidRPr="00704AB0">
        <w:rPr>
          <w:rFonts w:eastAsia="Arial"/>
          <w:sz w:val="36"/>
        </w:rPr>
        <w:lastRenderedPageBreak/>
        <w:t>BID DATA SHEET</w:t>
      </w:r>
      <w:bookmarkEnd w:id="1"/>
    </w:p>
    <w:p w:rsidR="004D56CB" w:rsidRDefault="004D56CB" w:rsidP="004D56CB"/>
    <w:tbl>
      <w:tblPr>
        <w:tblStyle w:val="TableGrid"/>
        <w:tblW w:w="0" w:type="auto"/>
        <w:tblLook w:val="04A0"/>
      </w:tblPr>
      <w:tblGrid>
        <w:gridCol w:w="2088"/>
        <w:gridCol w:w="2970"/>
        <w:gridCol w:w="4498"/>
      </w:tblGrid>
      <w:tr w:rsidR="004D56CB" w:rsidTr="00091F43">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297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98" w:type="dxa"/>
            <w:vAlign w:val="center"/>
          </w:tcPr>
          <w:p w:rsidR="004D56CB" w:rsidRDefault="004D56CB" w:rsidP="00091F43">
            <w:pPr>
              <w:jc w:val="center"/>
            </w:pPr>
            <w:r>
              <w:rPr>
                <w:rFonts w:ascii="Arial" w:eastAsia="Arial" w:hAnsi="Arial" w:cs="Arial"/>
                <w:b/>
                <w:bCs/>
              </w:rPr>
              <w:t>Detail</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98" w:type="dxa"/>
            <w:vAlign w:val="center"/>
          </w:tcPr>
          <w:p w:rsidR="004D56CB" w:rsidRPr="00821B7E" w:rsidRDefault="004D56CB" w:rsidP="005642F3">
            <w:pPr>
              <w:spacing w:line="239" w:lineRule="exact"/>
              <w:rPr>
                <w:b/>
                <w:color w:val="FF0000"/>
                <w:sz w:val="24"/>
                <w:szCs w:val="24"/>
              </w:rPr>
            </w:pPr>
            <w:r>
              <w:rPr>
                <w:b/>
                <w:color w:val="FF0000"/>
                <w:sz w:val="24"/>
                <w:szCs w:val="24"/>
              </w:rPr>
              <w:t>RIC/PO</w:t>
            </w:r>
            <w:r w:rsidR="006D7C91">
              <w:rPr>
                <w:b/>
                <w:color w:val="FF0000"/>
                <w:sz w:val="24"/>
                <w:szCs w:val="24"/>
              </w:rPr>
              <w:t>/3672/23 Dated 07-06-2023</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Default="004D56CB" w:rsidP="00091F43">
            <w:pPr>
              <w:spacing w:line="239" w:lineRule="exact"/>
              <w:rPr>
                <w:sz w:val="20"/>
                <w:szCs w:val="20"/>
              </w:rPr>
            </w:pPr>
            <w:r>
              <w:rPr>
                <w:rFonts w:ascii="Arial" w:eastAsia="Arial" w:hAnsi="Arial" w:cs="Arial"/>
              </w:rPr>
              <w:t>From the date of advertisement, on</w:t>
            </w:r>
          </w:p>
          <w:p w:rsidR="004D56CB" w:rsidRPr="00494599" w:rsidRDefault="004D56CB" w:rsidP="00091F43">
            <w:pPr>
              <w:spacing w:line="252" w:lineRule="exact"/>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091F43">
            <w:pPr>
              <w:rPr>
                <w:sz w:val="20"/>
                <w:szCs w:val="20"/>
              </w:rPr>
            </w:pPr>
            <w:r w:rsidRPr="00494599">
              <w:rPr>
                <w:rFonts w:ascii="Arial" w:eastAsia="Arial" w:hAnsi="Arial" w:cs="Arial"/>
                <w:bCs/>
              </w:rPr>
              <w:t>hours</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Pr="0065564E" w:rsidRDefault="005642F3" w:rsidP="005642F3">
            <w:pPr>
              <w:rPr>
                <w:sz w:val="21"/>
                <w:szCs w:val="21"/>
              </w:rPr>
            </w:pPr>
            <w:r>
              <w:rPr>
                <w:rFonts w:ascii="Arial" w:eastAsia="Arial" w:hAnsi="Arial" w:cs="Arial"/>
                <w:b/>
                <w:bCs/>
              </w:rPr>
              <w:t>20-06</w:t>
            </w:r>
            <w:r w:rsidR="004D56CB" w:rsidRPr="0065564E">
              <w:rPr>
                <w:rFonts w:ascii="Arial" w:eastAsia="Arial" w:hAnsi="Arial" w:cs="Arial"/>
                <w:b/>
                <w:bCs/>
              </w:rPr>
              <w:t>-2023, 0</w:t>
            </w:r>
            <w:r>
              <w:rPr>
                <w:rFonts w:ascii="Arial" w:eastAsia="Arial" w:hAnsi="Arial" w:cs="Arial"/>
                <w:b/>
                <w:bCs/>
              </w:rPr>
              <w:t>2</w:t>
            </w:r>
            <w:r w:rsidR="004D56CB" w:rsidRPr="0065564E">
              <w:rPr>
                <w:rFonts w:ascii="Arial" w:eastAsia="Arial" w:hAnsi="Arial" w:cs="Arial"/>
                <w:b/>
                <w:bCs/>
              </w:rPr>
              <w:t>:00 PM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98" w:type="dxa"/>
            <w:vAlign w:val="center"/>
          </w:tcPr>
          <w:p w:rsidR="004D56CB" w:rsidRDefault="005642F3" w:rsidP="00091F43">
            <w:pPr>
              <w:rPr>
                <w:rFonts w:ascii="Arial" w:eastAsia="Arial" w:hAnsi="Arial" w:cs="Arial"/>
                <w:b/>
                <w:bCs/>
              </w:rPr>
            </w:pPr>
            <w:r>
              <w:rPr>
                <w:rFonts w:ascii="Arial" w:eastAsia="Arial" w:hAnsi="Arial" w:cs="Arial"/>
                <w:b/>
                <w:bCs/>
              </w:rPr>
              <w:t>12-06-2023</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p w:rsidR="00663AE9" w:rsidRPr="0065564E" w:rsidRDefault="00663AE9" w:rsidP="00663AE9">
            <w:pPr>
              <w:rPr>
                <w:sz w:val="21"/>
                <w:szCs w:val="21"/>
              </w:rPr>
            </w:pPr>
            <w:r>
              <w:rPr>
                <w:rFonts w:ascii="Arial" w:eastAsia="Arial" w:hAnsi="Arial" w:cs="Arial"/>
                <w:b/>
                <w:bCs/>
              </w:rPr>
              <w:t>At Purchase Office in RIC, Rawalpindi</w:t>
            </w:r>
          </w:p>
        </w:tc>
      </w:tr>
      <w:tr w:rsidR="004D56CB" w:rsidTr="005642F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2970" w:type="dxa"/>
            <w:vAlign w:val="center"/>
          </w:tcPr>
          <w:p w:rsidR="004D56CB" w:rsidRDefault="004D56CB" w:rsidP="005642F3">
            <w:pPr>
              <w:spacing w:line="239" w:lineRule="exact"/>
              <w:ind w:left="100"/>
              <w:rPr>
                <w:sz w:val="20"/>
                <w:szCs w:val="20"/>
              </w:rPr>
            </w:pPr>
            <w:r>
              <w:rPr>
                <w:rFonts w:ascii="Arial" w:eastAsia="Arial" w:hAnsi="Arial" w:cs="Arial"/>
              </w:rPr>
              <w:t>Last date and time for the</w:t>
            </w:r>
          </w:p>
          <w:p w:rsidR="004D56CB" w:rsidRDefault="004D56CB" w:rsidP="005642F3">
            <w:pPr>
              <w:spacing w:line="252" w:lineRule="exact"/>
              <w:ind w:left="100"/>
              <w:rPr>
                <w:sz w:val="20"/>
                <w:szCs w:val="20"/>
              </w:rPr>
            </w:pPr>
            <w:r>
              <w:rPr>
                <w:rFonts w:ascii="Arial" w:eastAsia="Arial" w:hAnsi="Arial" w:cs="Arial"/>
              </w:rPr>
              <w:t>receipt of bids</w:t>
            </w:r>
          </w:p>
        </w:tc>
        <w:tc>
          <w:tcPr>
            <w:tcW w:w="4498" w:type="dxa"/>
            <w:vAlign w:val="center"/>
          </w:tcPr>
          <w:p w:rsidR="004D56CB" w:rsidRPr="0065564E" w:rsidRDefault="005642F3" w:rsidP="00091F43">
            <w:pPr>
              <w:spacing w:line="239" w:lineRule="exact"/>
              <w:rPr>
                <w:sz w:val="20"/>
                <w:szCs w:val="20"/>
              </w:rPr>
            </w:pPr>
            <w:r>
              <w:rPr>
                <w:rFonts w:ascii="Arial" w:eastAsia="Arial" w:hAnsi="Arial" w:cs="Arial"/>
                <w:b/>
                <w:bCs/>
              </w:rPr>
              <w:t>21-06-2023</w:t>
            </w:r>
            <w:r w:rsidR="004D56CB" w:rsidRPr="0065564E">
              <w:rPr>
                <w:rFonts w:ascii="Arial" w:eastAsia="Arial" w:hAnsi="Arial" w:cs="Arial"/>
                <w:b/>
                <w:bCs/>
              </w:rPr>
              <w:t>, , 11:00 AM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98" w:type="dxa"/>
            <w:vAlign w:val="center"/>
          </w:tcPr>
          <w:p w:rsidR="004D56CB" w:rsidRDefault="005642F3" w:rsidP="00091F43">
            <w:pPr>
              <w:spacing w:line="241" w:lineRule="exact"/>
              <w:rPr>
                <w:sz w:val="20"/>
                <w:szCs w:val="20"/>
              </w:rPr>
            </w:pPr>
            <w:r>
              <w:rPr>
                <w:rFonts w:ascii="Arial" w:eastAsia="Arial" w:hAnsi="Arial" w:cs="Arial"/>
                <w:b/>
                <w:bCs/>
              </w:rPr>
              <w:t>21-06-2023</w:t>
            </w:r>
            <w:r w:rsidR="004D56CB">
              <w:rPr>
                <w:rFonts w:ascii="Arial" w:eastAsia="Arial" w:hAnsi="Arial" w:cs="Arial"/>
                <w:b/>
                <w:bCs/>
              </w:rPr>
              <w:t>, 11:30 AM</w:t>
            </w:r>
          </w:p>
          <w:p w:rsidR="004D56CB" w:rsidRDefault="004D56CB" w:rsidP="00091F43">
            <w:pPr>
              <w:rPr>
                <w:sz w:val="20"/>
                <w:szCs w:val="20"/>
              </w:rPr>
            </w:pPr>
            <w:r>
              <w:rPr>
                <w:rFonts w:ascii="Arial" w:eastAsia="Arial" w:hAnsi="Arial" w:cs="Arial"/>
                <w:b/>
                <w:bCs/>
              </w:rPr>
              <w:t>At MS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98" w:type="dxa"/>
            <w:vAlign w:val="center"/>
          </w:tcPr>
          <w:p w:rsidR="004D56CB" w:rsidRDefault="004D56CB" w:rsidP="00091F43">
            <w:pPr>
              <w:spacing w:line="239" w:lineRule="exact"/>
              <w:ind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98" w:type="dxa"/>
            <w:vAlign w:val="center"/>
          </w:tcPr>
          <w:p w:rsidR="004D56CB" w:rsidRDefault="004D56CB" w:rsidP="00091F43">
            <w:pPr>
              <w:rPr>
                <w:sz w:val="20"/>
                <w:szCs w:val="20"/>
              </w:rPr>
            </w:pPr>
            <w:r>
              <w:rPr>
                <w:rFonts w:ascii="Arial" w:eastAsia="Arial" w:hAnsi="Arial" w:cs="Arial"/>
              </w:rPr>
              <w:t>English or Urdu</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297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98" w:type="dxa"/>
            <w:vAlign w:val="center"/>
          </w:tcPr>
          <w:p w:rsidR="004D56CB" w:rsidRDefault="004D56CB" w:rsidP="00091F43">
            <w:pPr>
              <w:rPr>
                <w:sz w:val="21"/>
                <w:szCs w:val="21"/>
              </w:rPr>
            </w:pPr>
            <w:r w:rsidRPr="00067105">
              <w:rPr>
                <w:rFonts w:ascii="Arial" w:eastAsia="Arial" w:hAnsi="Arial" w:cs="Arial"/>
              </w:rPr>
              <w:t>2% of the Estimated Price (Estimated price Mention against each item of the list)</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98" w:type="dxa"/>
            <w:vAlign w:val="center"/>
          </w:tcPr>
          <w:p w:rsidR="004D56CB" w:rsidRDefault="004D56CB" w:rsidP="00091F43">
            <w:pPr>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98" w:type="dxa"/>
            <w:vAlign w:val="center"/>
          </w:tcPr>
          <w:p w:rsidR="004D56CB" w:rsidRDefault="004D56CB" w:rsidP="00091F43">
            <w:pPr>
              <w:spacing w:line="239" w:lineRule="exact"/>
              <w:rPr>
                <w:sz w:val="20"/>
                <w:szCs w:val="20"/>
              </w:rPr>
            </w:pPr>
            <w:r>
              <w:rPr>
                <w:rFonts w:ascii="Arial" w:eastAsia="Arial" w:hAnsi="Arial" w:cs="Arial"/>
              </w:rPr>
              <w:t>Single Stage – Two Envelop</w:t>
            </w:r>
          </w:p>
          <w:p w:rsidR="004D56CB" w:rsidRDefault="004D56CB" w:rsidP="00091F43">
            <w:pPr>
              <w:rPr>
                <w:sz w:val="20"/>
                <w:szCs w:val="20"/>
              </w:rPr>
            </w:pPr>
            <w:r>
              <w:rPr>
                <w:rFonts w:ascii="Arial" w:eastAsia="Arial" w:hAnsi="Arial" w:cs="Arial"/>
              </w:rPr>
              <w:t>bidding procedure</w:t>
            </w:r>
          </w:p>
        </w:tc>
      </w:tr>
      <w:tr w:rsidR="004D56CB" w:rsidTr="00091F43">
        <w:trPr>
          <w:trHeight w:val="1604"/>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297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98" w:type="dxa"/>
            <w:vAlign w:val="bottom"/>
          </w:tcPr>
          <w:p w:rsidR="004D56CB" w:rsidRPr="00934AA8" w:rsidRDefault="004D56CB" w:rsidP="00091F43">
            <w:pPr>
              <w:pStyle w:val="NoSpacing"/>
              <w:rPr>
                <w:rFonts w:asciiTheme="minorBidi" w:hAnsiTheme="minorBidi" w:cstheme="minorBidi"/>
                <w:b/>
                <w:spacing w:val="-3"/>
              </w:rPr>
            </w:pPr>
            <w:r w:rsidRPr="00934AA8">
              <w:rPr>
                <w:rFonts w:asciiTheme="minorBidi" w:hAnsiTheme="minorBidi" w:cstheme="minorBidi"/>
                <w:b/>
                <w:spacing w:val="-2"/>
              </w:rPr>
              <w:t>Medical Superintendent</w:t>
            </w:r>
          </w:p>
          <w:p w:rsidR="004D56CB" w:rsidRPr="00934AA8" w:rsidRDefault="004D56CB" w:rsidP="00091F43">
            <w:pPr>
              <w:pStyle w:val="NoSpacing"/>
              <w:rPr>
                <w:rFonts w:asciiTheme="minorBidi" w:hAnsiTheme="minorBidi" w:cstheme="minorBidi"/>
                <w:b/>
              </w:rPr>
            </w:pPr>
            <w:r w:rsidRPr="00934AA8">
              <w:rPr>
                <w:rFonts w:asciiTheme="minorBidi" w:hAnsiTheme="minorBidi" w:cstheme="minorBidi"/>
                <w:b/>
                <w:spacing w:val="-3"/>
              </w:rPr>
              <w:t>Rawalpindi Institute of Cardiology</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Rawal Road, Rawalpindi</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051-9281111-20</w:t>
            </w:r>
          </w:p>
          <w:p w:rsidR="004D56CB" w:rsidRPr="00934AA8" w:rsidRDefault="004D56CB" w:rsidP="00091F43">
            <w:pPr>
              <w:pStyle w:val="NoSpacing"/>
              <w:rPr>
                <w:rFonts w:asciiTheme="minorBidi" w:hAnsiTheme="minorBidi" w:cstheme="minorBidi"/>
                <w:sz w:val="20"/>
                <w:szCs w:val="20"/>
              </w:rPr>
            </w:pPr>
            <w:r w:rsidRPr="00934AA8">
              <w:rPr>
                <w:rFonts w:asciiTheme="minorBidi" w:hAnsiTheme="minorBidi" w:cstheme="minorBidi"/>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014A2A" w:rsidP="00704AB0">
      <w:pPr>
        <w:rPr>
          <w:rFonts w:asciiTheme="minorHAnsi" w:hAnsiTheme="minorHAnsi" w:cstheme="minorHAnsi"/>
        </w:rPr>
      </w:pPr>
      <w:r w:rsidRPr="00014A2A">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014A2A"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EB6A4A" w:rsidRPr="00A43B71" w:rsidRDefault="00EB6A4A" w:rsidP="00CE6D1F">
                  <w:pPr>
                    <w:pStyle w:val="Heading1"/>
                    <w:rPr>
                      <w:rFonts w:asciiTheme="minorHAnsi" w:eastAsia="Calibri" w:hAnsiTheme="minorHAnsi" w:cstheme="minorHAnsi"/>
                      <w:color w:val="4F81BD" w:themeColor="accent1"/>
                      <w:sz w:val="40"/>
                      <w:szCs w:val="40"/>
                    </w:rPr>
                  </w:pPr>
                  <w:bookmarkStart w:id="2" w:name="_Toc130206953"/>
                  <w:r w:rsidRPr="00A43B71">
                    <w:rPr>
                      <w:rFonts w:asciiTheme="minorHAnsi" w:eastAsia="Calibri" w:hAnsiTheme="minorHAnsi" w:cstheme="minorHAnsi"/>
                      <w:color w:val="4F81BD" w:themeColor="accent1"/>
                      <w:sz w:val="40"/>
                      <w:szCs w:val="40"/>
                    </w:rPr>
                    <w:t>SECTION I</w:t>
                  </w:r>
                  <w:bookmarkEnd w:id="2"/>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3" w:name="_Toc130206954"/>
                  <w:r w:rsidRPr="00A43B71">
                    <w:rPr>
                      <w:rFonts w:asciiTheme="minorHAnsi" w:eastAsia="Calibri" w:hAnsiTheme="minorHAnsi" w:cstheme="minorHAnsi"/>
                      <w:color w:val="4F81BD" w:themeColor="accent1"/>
                      <w:sz w:val="40"/>
                      <w:szCs w:val="40"/>
                    </w:rPr>
                    <w:t>INVITATION TO BID</w:t>
                  </w:r>
                  <w:bookmarkEnd w:id="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4" w:name="_Toc130206955"/>
      <w:r>
        <w:rPr>
          <w:rFonts w:eastAsia="Arial"/>
        </w:rPr>
        <w:t>LETTER OF INVITATION</w:t>
      </w:r>
      <w:bookmarkEnd w:id="4"/>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3AF5">
      <w:pPr>
        <w:spacing w:line="239" w:lineRule="auto"/>
        <w:ind w:left="7180"/>
        <w:rPr>
          <w:sz w:val="20"/>
          <w:szCs w:val="20"/>
        </w:rPr>
      </w:pPr>
      <w:r>
        <w:rPr>
          <w:rFonts w:ascii="Arial" w:eastAsia="Arial" w:hAnsi="Arial" w:cs="Arial"/>
        </w:rPr>
        <w:t>Dated; 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0667FF">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0667FF">
        <w:rPr>
          <w:rFonts w:ascii="Arial" w:eastAsia="Arial" w:hAnsi="Arial" w:cs="Arial"/>
          <w:b/>
          <w:bCs/>
        </w:rPr>
        <w:t>20-06</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9159D9">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9159D9">
        <w:rPr>
          <w:rFonts w:ascii="Arial" w:eastAsia="Arial" w:hAnsi="Arial" w:cs="Arial"/>
          <w:b/>
          <w:bCs/>
        </w:rPr>
        <w:t>21-06-2023</w:t>
      </w:r>
      <w:r w:rsidR="005F339B" w:rsidRPr="008D351E">
        <w:rPr>
          <w:rFonts w:ascii="Arial" w:eastAsia="Arial" w:hAnsi="Arial" w:cs="Arial"/>
          <w:b/>
          <w:bCs/>
        </w:rPr>
        <w:t xml:space="preserve">, </w:t>
      </w:r>
      <w:r w:rsidRPr="008D351E">
        <w:rPr>
          <w:rFonts w:ascii="Arial" w:eastAsia="Arial" w:hAnsi="Arial" w:cs="Arial"/>
          <w:b/>
          <w:bCs/>
        </w:rPr>
        <w:t xml:space="preserve">at 11:00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014A2A"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EB6A4A" w:rsidRPr="00A43B71" w:rsidRDefault="00EB6A4A" w:rsidP="00A43B71">
                  <w:pPr>
                    <w:pStyle w:val="Heading1"/>
                    <w:rPr>
                      <w:rFonts w:asciiTheme="minorHAnsi" w:eastAsia="Calibri" w:hAnsiTheme="minorHAnsi" w:cstheme="minorHAnsi"/>
                      <w:color w:val="4F81BD" w:themeColor="accent1"/>
                      <w:sz w:val="40"/>
                      <w:szCs w:val="40"/>
                    </w:rPr>
                  </w:pPr>
                  <w:bookmarkStart w:id="5"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5"/>
                </w:p>
                <w:p w:rsidR="00EB6A4A" w:rsidRPr="00D479E0" w:rsidRDefault="00EB6A4A" w:rsidP="008757B9">
                  <w:pPr>
                    <w:pStyle w:val="Heading1"/>
                    <w:rPr>
                      <w:rFonts w:asciiTheme="minorHAnsi" w:eastAsia="Calibri" w:hAnsiTheme="minorHAnsi" w:cstheme="minorHAnsi"/>
                      <w:color w:val="4F81BD" w:themeColor="accent1"/>
                      <w:sz w:val="40"/>
                      <w:szCs w:val="40"/>
                    </w:rPr>
                  </w:pPr>
                  <w:bookmarkStart w:id="6" w:name="_Toc130206957"/>
                  <w:r>
                    <w:rPr>
                      <w:rFonts w:asciiTheme="minorHAnsi" w:eastAsia="Calibri" w:hAnsiTheme="minorHAnsi" w:cstheme="minorHAnsi"/>
                      <w:color w:val="4F81BD" w:themeColor="accent1"/>
                      <w:sz w:val="40"/>
                      <w:szCs w:val="40"/>
                    </w:rPr>
                    <w:t>INSTRUCTION TO BIDDERS</w:t>
                  </w:r>
                  <w:r w:rsidRPr="00A43B71">
                    <w:rPr>
                      <w:rFonts w:asciiTheme="minorHAnsi" w:eastAsia="Calibri" w:hAnsiTheme="minorHAnsi" w:cstheme="minorHAnsi"/>
                      <w:color w:val="4F81BD" w:themeColor="accent1"/>
                      <w:sz w:val="40"/>
                      <w:szCs w:val="40"/>
                    </w:rPr>
                    <w:t xml:space="preserve"> (ITB)</w:t>
                  </w:r>
                  <w:bookmarkEnd w:id="6"/>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7" w:name="_Toc130206958"/>
      <w:r w:rsidRPr="00C02929">
        <w:rPr>
          <w:rFonts w:eastAsia="Arial"/>
          <w:sz w:val="24"/>
        </w:rPr>
        <w:lastRenderedPageBreak/>
        <w:t>Scope of Bid</w:t>
      </w:r>
      <w:bookmarkEnd w:id="7"/>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8" w:name="_Toc130206959"/>
      <w:r w:rsidRPr="00C02929">
        <w:rPr>
          <w:rFonts w:eastAsia="Arial"/>
          <w:sz w:val="24"/>
        </w:rPr>
        <w:t>Source of Funds</w:t>
      </w:r>
      <w:bookmarkEnd w:id="8"/>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9" w:name="_Toc130206960"/>
      <w:r w:rsidRPr="00C02929">
        <w:rPr>
          <w:rFonts w:eastAsia="Arial"/>
          <w:sz w:val="24"/>
        </w:rPr>
        <w:t>Eligible Bidders</w:t>
      </w:r>
      <w:bookmarkEnd w:id="9"/>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0"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0"/>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1" w:name="_Toc130206962"/>
      <w:r w:rsidRPr="00D44DAD">
        <w:rPr>
          <w:rFonts w:eastAsia="Arial"/>
          <w:sz w:val="24"/>
        </w:rPr>
        <w:t>Eligible Goods and Services</w:t>
      </w:r>
      <w:bookmarkEnd w:id="11"/>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130206963"/>
      <w:r w:rsidRPr="004C6CAF">
        <w:rPr>
          <w:rFonts w:eastAsia="Arial"/>
          <w:sz w:val="24"/>
        </w:rPr>
        <w:t>Cost of Bidding</w:t>
      </w:r>
      <w:bookmarkEnd w:id="12"/>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4"/>
      <w:r w:rsidRPr="004C6CAF">
        <w:rPr>
          <w:rFonts w:eastAsia="Arial"/>
          <w:sz w:val="24"/>
        </w:rPr>
        <w:t>Bidding for Selective Items</w:t>
      </w:r>
      <w:bookmarkEnd w:id="13"/>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4" w:name="_Toc130206965"/>
      <w:r w:rsidRPr="006B4C51">
        <w:rPr>
          <w:rFonts w:eastAsia="Arial"/>
          <w:sz w:val="24"/>
          <w:u w:val="single"/>
        </w:rPr>
        <w:t>THE BIDDING PROCEDURE</w:t>
      </w:r>
      <w:bookmarkEnd w:id="14"/>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5" w:name="_Toc130206966"/>
      <w:r>
        <w:rPr>
          <w:rFonts w:eastAsia="Arial"/>
          <w:sz w:val="24"/>
        </w:rPr>
        <w:t>The Governing Rules</w:t>
      </w:r>
      <w:bookmarkEnd w:id="15"/>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6" w:name="_Toc130206967"/>
      <w:r w:rsidRPr="001F02BA">
        <w:rPr>
          <w:rFonts w:eastAsia="Arial"/>
          <w:sz w:val="24"/>
        </w:rPr>
        <w:t>Applicable Bidding Procedure</w:t>
      </w:r>
      <w:bookmarkEnd w:id="16"/>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7" w:name="_Toc130206968"/>
      <w:r w:rsidRPr="006B4C51">
        <w:rPr>
          <w:rFonts w:eastAsia="Arial"/>
          <w:sz w:val="24"/>
          <w:u w:val="single"/>
        </w:rPr>
        <w:t>THE BIDDING DOCUMENTS</w:t>
      </w:r>
      <w:bookmarkEnd w:id="17"/>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8" w:name="_Toc130206969"/>
      <w:r w:rsidRPr="006B4C51">
        <w:rPr>
          <w:rFonts w:eastAsia="Arial"/>
          <w:sz w:val="24"/>
        </w:rPr>
        <w:t>Contents of the Bidding Documents</w:t>
      </w:r>
      <w:bookmarkEnd w:id="18"/>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19" w:name="_Toc130206970"/>
      <w:r w:rsidRPr="006B4C51">
        <w:rPr>
          <w:rFonts w:eastAsia="Arial"/>
          <w:sz w:val="24"/>
        </w:rPr>
        <w:t>Clarification(s) on Bidding Documents</w:t>
      </w:r>
      <w:bookmarkEnd w:id="19"/>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0" w:name="_Toc130206971"/>
      <w:r w:rsidRPr="006B4C51">
        <w:rPr>
          <w:rFonts w:eastAsia="Arial"/>
          <w:sz w:val="24"/>
        </w:rPr>
        <w:t>Amendment(s) to the Bidding Documents</w:t>
      </w:r>
      <w:bookmarkEnd w:id="20"/>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1" w:name="_Toc130206972"/>
      <w:r w:rsidRPr="006B4C51">
        <w:rPr>
          <w:rFonts w:eastAsia="Arial"/>
          <w:sz w:val="24"/>
          <w:u w:val="single"/>
        </w:rPr>
        <w:t>PREPARATION OF BIDS</w:t>
      </w:r>
      <w:bookmarkEnd w:id="21"/>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2" w:name="_Toc130206973"/>
      <w:r w:rsidRPr="006B4C51">
        <w:rPr>
          <w:rFonts w:eastAsia="Arial"/>
          <w:sz w:val="24"/>
        </w:rPr>
        <w:t>Language of Bids</w:t>
      </w:r>
      <w:bookmarkEnd w:id="22"/>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3" w:name="_Toc130206974"/>
      <w:r w:rsidRPr="006B4C51">
        <w:rPr>
          <w:rFonts w:eastAsia="Arial"/>
          <w:sz w:val="24"/>
        </w:rPr>
        <w:t>Documents comprising the Bids</w:t>
      </w:r>
      <w:bookmarkEnd w:id="23"/>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4" w:name="_Toc130206975"/>
      <w:r w:rsidRPr="006B4C51">
        <w:rPr>
          <w:rFonts w:eastAsia="Arial"/>
          <w:sz w:val="24"/>
        </w:rPr>
        <w:t>Bid Price.</w:t>
      </w:r>
      <w:bookmarkEnd w:id="24"/>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5" w:name="_Toc130206976"/>
      <w:r w:rsidRPr="00827DCA">
        <w:rPr>
          <w:rFonts w:eastAsia="Arial"/>
          <w:sz w:val="24"/>
        </w:rPr>
        <w:t>Bid Currencies.</w:t>
      </w:r>
      <w:bookmarkEnd w:id="25"/>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6" w:name="_Toc130206977"/>
      <w:r w:rsidRPr="00827DCA">
        <w:rPr>
          <w:rFonts w:eastAsia="Arial"/>
          <w:sz w:val="24"/>
        </w:rPr>
        <w:t>Samples</w:t>
      </w:r>
      <w:bookmarkEnd w:id="26"/>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7" w:name="_Toc130206978"/>
      <w:r w:rsidRPr="00827DCA">
        <w:rPr>
          <w:rFonts w:eastAsia="Arial"/>
          <w:sz w:val="24"/>
        </w:rPr>
        <w:t>Documentation on Eligibility of Bidders</w:t>
      </w:r>
      <w:bookmarkEnd w:id="27"/>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8" w:name="page16"/>
      <w:bookmarkStart w:id="29" w:name="_Toc130206979"/>
      <w:bookmarkEnd w:id="28"/>
      <w:r w:rsidRPr="00B36F2D">
        <w:rPr>
          <w:rFonts w:eastAsia="Arial"/>
          <w:sz w:val="24"/>
        </w:rPr>
        <w:t>Documentation on Eligibility of Goods</w:t>
      </w:r>
      <w:bookmarkEnd w:id="29"/>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0" w:name="_Toc130206980"/>
      <w:r w:rsidRPr="00B36F2D">
        <w:rPr>
          <w:rFonts w:eastAsia="Arial"/>
          <w:sz w:val="24"/>
        </w:rPr>
        <w:t>Bid Security.</w:t>
      </w:r>
      <w:bookmarkEnd w:id="30"/>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130206981"/>
      <w:r w:rsidRPr="00031DC4">
        <w:rPr>
          <w:rFonts w:eastAsia="Arial"/>
          <w:sz w:val="24"/>
        </w:rPr>
        <w:t>Bid Validity</w:t>
      </w:r>
      <w:bookmarkEnd w:id="31"/>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2" w:name="_Toc130206982"/>
      <w:r w:rsidRPr="00031DC4">
        <w:rPr>
          <w:rFonts w:eastAsia="Arial"/>
          <w:sz w:val="24"/>
        </w:rPr>
        <w:t>Format and Signing of Bids.</w:t>
      </w:r>
      <w:bookmarkEnd w:id="32"/>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3" w:name="_Toc130206983"/>
      <w:r w:rsidRPr="00031DC4">
        <w:rPr>
          <w:rFonts w:eastAsia="Arial"/>
          <w:sz w:val="24"/>
          <w:u w:val="single"/>
        </w:rPr>
        <w:t>SUBMISSION OF BIDS</w:t>
      </w:r>
      <w:bookmarkEnd w:id="33"/>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4" w:name="_Toc130206984"/>
      <w:r w:rsidRPr="00031DC4">
        <w:rPr>
          <w:rFonts w:eastAsia="Arial"/>
          <w:sz w:val="24"/>
        </w:rPr>
        <w:t>Sealing and Marking of Bids</w:t>
      </w:r>
      <w:bookmarkEnd w:id="34"/>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5" w:name="_Toc130206985"/>
      <w:r w:rsidRPr="00031DC4">
        <w:rPr>
          <w:rFonts w:eastAsia="Arial"/>
          <w:sz w:val="24"/>
        </w:rPr>
        <w:t>Deadline for Submission of Bids</w:t>
      </w:r>
      <w:bookmarkEnd w:id="35"/>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6" w:name="_Toc130206986"/>
      <w:r w:rsidRPr="00BF123F">
        <w:rPr>
          <w:rFonts w:eastAsia="Arial"/>
          <w:sz w:val="24"/>
        </w:rPr>
        <w:t>Late Bids</w:t>
      </w:r>
      <w:bookmarkEnd w:id="36"/>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7" w:name="_Toc130206987"/>
      <w:r w:rsidRPr="00BF123F">
        <w:rPr>
          <w:rFonts w:eastAsia="Arial"/>
          <w:sz w:val="24"/>
        </w:rPr>
        <w:t>Withdrawal of Bids</w:t>
      </w:r>
      <w:bookmarkEnd w:id="37"/>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8" w:name="_Toc130206988"/>
      <w:r w:rsidRPr="00BF123F">
        <w:rPr>
          <w:rFonts w:eastAsia="Arial"/>
          <w:sz w:val="24"/>
          <w:u w:val="single"/>
        </w:rPr>
        <w:t>OPENING AND EVALUATION OF BIDS</w:t>
      </w:r>
      <w:bookmarkEnd w:id="38"/>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9" w:name="_Toc130206989"/>
      <w:r w:rsidRPr="00BF123F">
        <w:rPr>
          <w:rFonts w:eastAsia="Arial"/>
          <w:sz w:val="24"/>
        </w:rPr>
        <w:t>Opening of Bids by the Procuring Agency</w:t>
      </w:r>
      <w:bookmarkEnd w:id="39"/>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0" w:name="_Toc130206990"/>
      <w:r w:rsidRPr="00BF123F">
        <w:rPr>
          <w:rFonts w:eastAsia="Arial"/>
          <w:sz w:val="24"/>
        </w:rPr>
        <w:lastRenderedPageBreak/>
        <w:t>Clarification of Bids</w:t>
      </w:r>
      <w:bookmarkEnd w:id="40"/>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1" w:name="page19"/>
      <w:bookmarkEnd w:id="41"/>
    </w:p>
    <w:p w:rsidR="00BF123F" w:rsidRPr="00A6484C" w:rsidRDefault="00A6484C" w:rsidP="008B7EBC">
      <w:pPr>
        <w:pStyle w:val="Heading2"/>
        <w:numPr>
          <w:ilvl w:val="0"/>
          <w:numId w:val="45"/>
        </w:numPr>
        <w:rPr>
          <w:rFonts w:eastAsia="Arial"/>
          <w:sz w:val="24"/>
        </w:rPr>
      </w:pPr>
      <w:bookmarkStart w:id="42" w:name="_Toc130206991"/>
      <w:r>
        <w:rPr>
          <w:rFonts w:eastAsia="Arial"/>
          <w:sz w:val="24"/>
        </w:rPr>
        <w:t>Preliminary Examination</w:t>
      </w:r>
      <w:bookmarkEnd w:id="42"/>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3" w:name="_Toc130206992"/>
      <w:r w:rsidRPr="00BF123F">
        <w:rPr>
          <w:rFonts w:eastAsia="Arial"/>
          <w:sz w:val="24"/>
        </w:rPr>
        <w:t>Evaluation of Bids</w:t>
      </w:r>
      <w:bookmarkEnd w:id="43"/>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4" w:name="_Toc130206993"/>
      <w:r w:rsidRPr="00670FED">
        <w:rPr>
          <w:rFonts w:eastAsia="Arial"/>
          <w:sz w:val="24"/>
        </w:rPr>
        <w:t>Qualification of Bidder</w:t>
      </w:r>
      <w:bookmarkEnd w:id="44"/>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5" w:name="page20"/>
      <w:bookmarkEnd w:id="45"/>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130206994"/>
      <w:r w:rsidRPr="00670FED">
        <w:rPr>
          <w:rFonts w:eastAsia="Arial"/>
          <w:sz w:val="24"/>
        </w:rPr>
        <w:t>Rejection of Bids</w:t>
      </w:r>
      <w:bookmarkEnd w:id="46"/>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5"/>
      <w:r w:rsidRPr="00670FED">
        <w:rPr>
          <w:rFonts w:eastAsia="Arial"/>
          <w:sz w:val="24"/>
        </w:rPr>
        <w:t>Re-Bidding</w:t>
      </w:r>
      <w:bookmarkEnd w:id="47"/>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6"/>
      <w:r w:rsidRPr="00670FED">
        <w:rPr>
          <w:rFonts w:eastAsia="Arial"/>
          <w:sz w:val="24"/>
        </w:rPr>
        <w:t>Announcement of Evaluation Report</w:t>
      </w:r>
      <w:bookmarkEnd w:id="48"/>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9" w:name="page21"/>
      <w:bookmarkEnd w:id="49"/>
    </w:p>
    <w:p w:rsidR="00670FED" w:rsidRPr="001A1E9C" w:rsidRDefault="00670FED" w:rsidP="008B7EBC">
      <w:pPr>
        <w:pStyle w:val="Heading2"/>
        <w:numPr>
          <w:ilvl w:val="0"/>
          <w:numId w:val="45"/>
        </w:numPr>
        <w:rPr>
          <w:rFonts w:eastAsia="Arial"/>
          <w:sz w:val="24"/>
        </w:rPr>
      </w:pPr>
      <w:bookmarkStart w:id="50" w:name="_Toc130206997"/>
      <w:r w:rsidRPr="001A1E9C">
        <w:rPr>
          <w:rFonts w:eastAsia="Arial"/>
          <w:sz w:val="24"/>
        </w:rPr>
        <w:t>Contacting the Procuring Agency</w:t>
      </w:r>
      <w:bookmarkEnd w:id="50"/>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1" w:name="_Toc97810569"/>
      <w:bookmarkStart w:id="52" w:name="_Toc130206998"/>
      <w:r w:rsidRPr="007104B6">
        <w:rPr>
          <w:rFonts w:eastAsia="Arial"/>
          <w:sz w:val="24"/>
        </w:rPr>
        <w:t>Grievance Redressal</w:t>
      </w:r>
      <w:bookmarkEnd w:id="51"/>
      <w:bookmarkEnd w:id="52"/>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3" w:name="_Toc130206999"/>
      <w:r w:rsidRPr="001A1E9C">
        <w:rPr>
          <w:rFonts w:eastAsia="Arial"/>
          <w:sz w:val="24"/>
        </w:rPr>
        <w:t>Acceptance of Bid and Award Criteria</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6D3AF5">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4" w:name="_Toc130207000"/>
      <w:r w:rsidRPr="001A1E9C">
        <w:rPr>
          <w:rFonts w:eastAsia="Arial"/>
          <w:sz w:val="24"/>
        </w:rPr>
        <w:t>Procuring Agency’s Right to vary quantities at the time of Award</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130207001"/>
      <w:r w:rsidRPr="00A63FB7">
        <w:rPr>
          <w:rFonts w:eastAsia="Arial"/>
          <w:sz w:val="24"/>
        </w:rPr>
        <w:t>Notification of Award</w:t>
      </w:r>
      <w:bookmarkEnd w:id="55"/>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2"/>
      <w:r w:rsidRPr="00A63FB7">
        <w:rPr>
          <w:rFonts w:eastAsia="Arial"/>
          <w:sz w:val="24"/>
        </w:rPr>
        <w:t>Limitation on Negotiations</w:t>
      </w:r>
      <w:bookmarkEnd w:id="56"/>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3"/>
      <w:r w:rsidRPr="00A63FB7">
        <w:rPr>
          <w:rFonts w:eastAsia="Arial"/>
          <w:sz w:val="24"/>
        </w:rPr>
        <w:t>Signing of Contract</w:t>
      </w:r>
      <w:bookmarkEnd w:id="57"/>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8" w:name="page22"/>
      <w:bookmarkEnd w:id="58"/>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014A2A"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EB6A4A" w:rsidRPr="00A43B71" w:rsidRDefault="00EB6A4A" w:rsidP="00567FE8">
                  <w:pPr>
                    <w:pStyle w:val="Heading1"/>
                    <w:rPr>
                      <w:rFonts w:asciiTheme="minorHAnsi" w:eastAsia="Calibri" w:hAnsiTheme="minorHAnsi" w:cstheme="minorHAnsi"/>
                      <w:color w:val="4F81BD" w:themeColor="accent1"/>
                      <w:sz w:val="40"/>
                      <w:szCs w:val="40"/>
                    </w:rPr>
                  </w:pPr>
                  <w:bookmarkStart w:id="59"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9"/>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60" w:name="_Toc130207005"/>
                  <w:r>
                    <w:rPr>
                      <w:rFonts w:asciiTheme="minorHAnsi" w:eastAsia="Calibri" w:hAnsiTheme="minorHAnsi" w:cstheme="minorHAnsi"/>
                      <w:color w:val="4F81BD" w:themeColor="accent1"/>
                      <w:sz w:val="40"/>
                      <w:szCs w:val="40"/>
                    </w:rPr>
                    <w:t>SCHEDULE OF REQUIREMENT &amp; TECHNICAL SPECIFICATION</w:t>
                  </w:r>
                  <w:bookmarkEnd w:id="6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1" w:name="_Toc130207006"/>
      <w:r w:rsidRPr="00FA2ADC">
        <w:rPr>
          <w:rFonts w:eastAsia="Arial"/>
          <w:sz w:val="48"/>
          <w:szCs w:val="48"/>
        </w:rPr>
        <w:t>Schedule of Requirements:</w:t>
      </w:r>
      <w:bookmarkEnd w:id="61"/>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934AA8"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934AA8">
            <w:pPr>
              <w:spacing w:line="272" w:lineRule="exact"/>
              <w:jc w:val="both"/>
              <w:rPr>
                <w:szCs w:val="20"/>
              </w:rPr>
            </w:pPr>
            <w:r w:rsidRPr="009E3E34">
              <w:rPr>
                <w:szCs w:val="20"/>
              </w:rPr>
              <w:t xml:space="preserve">After </w:t>
            </w:r>
            <w:r w:rsidR="00934AA8">
              <w:rPr>
                <w:szCs w:val="20"/>
              </w:rPr>
              <w:t>45</w:t>
            </w:r>
            <w:r w:rsidRPr="009E3E34">
              <w:rPr>
                <w:szCs w:val="20"/>
              </w:rPr>
              <w:t xml:space="preserve"> (</w:t>
            </w:r>
            <w:r w:rsidR="00934AA8">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2B2282" w:rsidP="00442680">
      <w:pPr>
        <w:pStyle w:val="Heading2"/>
        <w:jc w:val="center"/>
        <w:rPr>
          <w:u w:val="single"/>
        </w:rPr>
      </w:pPr>
      <w:bookmarkStart w:id="62" w:name="_Toc130207007"/>
      <w:r>
        <w:rPr>
          <w:u w:val="single"/>
        </w:rPr>
        <w:lastRenderedPageBreak/>
        <w:t>SUPPLEMENTARY</w:t>
      </w:r>
      <w:r w:rsidR="005A354A" w:rsidRPr="005A354A">
        <w:rPr>
          <w:u w:val="single"/>
        </w:rPr>
        <w:t xml:space="preserve"> </w:t>
      </w:r>
      <w:r w:rsidR="0023632F">
        <w:rPr>
          <w:u w:val="single"/>
        </w:rPr>
        <w:t>DEMAND</w:t>
      </w:r>
      <w:r w:rsidR="005F339B">
        <w:rPr>
          <w:u w:val="single"/>
        </w:rPr>
        <w:t xml:space="preserve"> OF MEDICINE</w:t>
      </w:r>
      <w:r w:rsidR="00442680">
        <w:rPr>
          <w:u w:val="single"/>
        </w:rPr>
        <w:t xml:space="preserve"> &amp; DRUGS</w:t>
      </w:r>
      <w:r w:rsidR="005F339B">
        <w:rPr>
          <w:u w:val="single"/>
        </w:rPr>
        <w:t xml:space="preserve"> </w:t>
      </w:r>
      <w:r w:rsidR="0023632F" w:rsidRPr="005A354A">
        <w:rPr>
          <w:u w:val="single"/>
        </w:rPr>
        <w:t xml:space="preserve">FOR THE FINANCIAL YEAR </w:t>
      </w:r>
      <w:r w:rsidR="005F339B">
        <w:rPr>
          <w:u w:val="single"/>
        </w:rPr>
        <w:t>2023-24</w:t>
      </w:r>
      <w:bookmarkEnd w:id="62"/>
      <w:r w:rsidR="0023632F">
        <w:rPr>
          <w:u w:val="single"/>
        </w:rPr>
        <w:t xml:space="preserve"> </w:t>
      </w:r>
    </w:p>
    <w:p w:rsidR="005A354A" w:rsidRPr="0023632F" w:rsidRDefault="005A354A" w:rsidP="005A354A">
      <w:pPr>
        <w:pStyle w:val="Heading2"/>
        <w:jc w:val="center"/>
        <w:rPr>
          <w:sz w:val="24"/>
          <w:u w:val="single"/>
        </w:rPr>
      </w:pPr>
      <w:bookmarkStart w:id="63" w:name="_Toc130207008"/>
      <w:r w:rsidRPr="0023632F">
        <w:rPr>
          <w:sz w:val="24"/>
          <w:u w:val="single"/>
        </w:rPr>
        <w:t>(THROUGH FRAMEWORK CONTRACT)</w:t>
      </w:r>
      <w:bookmarkEnd w:id="63"/>
      <w:r w:rsidRPr="0023632F">
        <w:rPr>
          <w:sz w:val="24"/>
          <w:u w:val="single"/>
        </w:rPr>
        <w:t xml:space="preserve"> </w:t>
      </w:r>
    </w:p>
    <w:p w:rsidR="005A354A" w:rsidRDefault="005A354A" w:rsidP="00393D01">
      <w:pPr>
        <w:tabs>
          <w:tab w:val="left" w:pos="2472"/>
        </w:tabs>
      </w:pP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523"/>
        <w:gridCol w:w="1620"/>
        <w:gridCol w:w="1440"/>
        <w:gridCol w:w="1576"/>
        <w:gridCol w:w="1097"/>
        <w:gridCol w:w="1195"/>
      </w:tblGrid>
      <w:tr w:rsidR="00227728" w:rsidRPr="00EB6A4A" w:rsidTr="00227728">
        <w:trPr>
          <w:trHeight w:val="20"/>
        </w:trPr>
        <w:tc>
          <w:tcPr>
            <w:tcW w:w="269" w:type="pct"/>
            <w:vAlign w:val="center"/>
          </w:tcPr>
          <w:p w:rsidR="00227728" w:rsidRPr="00C156EE" w:rsidRDefault="00227728" w:rsidP="00AE432D">
            <w:pPr>
              <w:jc w:val="center"/>
              <w:rPr>
                <w:rFonts w:asciiTheme="majorBidi" w:eastAsia="Times New Roman" w:hAnsiTheme="majorBidi" w:cstheme="majorBidi"/>
                <w:b/>
                <w:bCs/>
                <w:color w:val="000000"/>
                <w:sz w:val="20"/>
              </w:rPr>
            </w:pPr>
            <w:r w:rsidRPr="00C156EE">
              <w:rPr>
                <w:rFonts w:asciiTheme="majorBidi" w:eastAsia="Times New Roman" w:hAnsiTheme="majorBidi" w:cstheme="majorBidi"/>
                <w:b/>
                <w:bCs/>
                <w:color w:val="000000"/>
                <w:sz w:val="20"/>
              </w:rPr>
              <w:t>S#</w:t>
            </w:r>
          </w:p>
        </w:tc>
        <w:tc>
          <w:tcPr>
            <w:tcW w:w="1263"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Generic Name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Strength</w:t>
            </w:r>
          </w:p>
        </w:tc>
        <w:tc>
          <w:tcPr>
            <w:tcW w:w="720" w:type="pct"/>
            <w:shd w:val="clear" w:color="auto" w:fill="auto"/>
            <w:vAlign w:val="center"/>
            <w:hideMark/>
          </w:tcPr>
          <w:p w:rsidR="00227728" w:rsidRPr="00EB6A4A" w:rsidRDefault="00227728" w:rsidP="00AE432D">
            <w:pPr>
              <w:ind w:left="-109" w:right="-108"/>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Preparation</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Dosage Form / Unit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Qty Req. 2023-24</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Estimated Rate</w:t>
            </w:r>
          </w:p>
        </w:tc>
      </w:tr>
      <w:tr w:rsidR="00227728" w:rsidRPr="00EB6A4A" w:rsidTr="00227728">
        <w:trPr>
          <w:trHeight w:val="20"/>
        </w:trPr>
        <w:tc>
          <w:tcPr>
            <w:tcW w:w="269" w:type="pct"/>
            <w:vAlign w:val="center"/>
          </w:tcPr>
          <w:p w:rsidR="00227728" w:rsidRPr="00EB6A4A" w:rsidRDefault="00227728" w:rsidP="00AE432D">
            <w:pPr>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w:t>
            </w:r>
            <w:r w:rsidRPr="00EB6A4A">
              <w:rPr>
                <w:rFonts w:asciiTheme="majorBidi" w:eastAsia="Times New Roman" w:hAnsiTheme="majorBidi" w:cstheme="majorBidi"/>
                <w:b/>
                <w:bCs/>
                <w:color w:val="002060"/>
                <w:u w:val="single"/>
              </w:rPr>
              <w:br/>
              <w:t>CARDIOVASCULAR MEDICINES</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r>
      <w:tr w:rsidR="00227728" w:rsidRPr="00EB6A4A" w:rsidTr="00227728">
        <w:trPr>
          <w:trHeight w:val="20"/>
        </w:trPr>
        <w:tc>
          <w:tcPr>
            <w:tcW w:w="269" w:type="pct"/>
            <w:vAlign w:val="center"/>
          </w:tcPr>
          <w:p w:rsidR="00227728" w:rsidRPr="00EB6A4A" w:rsidRDefault="00227728" w:rsidP="00AE432D">
            <w:pPr>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 Anginals/Nitrates</w:t>
            </w:r>
          </w:p>
        </w:tc>
        <w:tc>
          <w:tcPr>
            <w:tcW w:w="789" w:type="pct"/>
            <w:shd w:val="clear" w:color="auto" w:fill="auto"/>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5B9BD5"/>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5B9BD5"/>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Glyceryl Trinirate S/L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Sub Lingual 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Beta- Blockers</w:t>
            </w:r>
          </w:p>
        </w:tc>
        <w:tc>
          <w:tcPr>
            <w:tcW w:w="789" w:type="pct"/>
            <w:shd w:val="clear" w:color="auto" w:fill="auto"/>
            <w:noWrap/>
            <w:vAlign w:val="center"/>
            <w:hideMark/>
          </w:tcPr>
          <w:p w:rsidR="00227728" w:rsidRPr="00EB6A4A" w:rsidRDefault="00227728" w:rsidP="00AE432D">
            <w:pPr>
              <w:rPr>
                <w:rFonts w:asciiTheme="majorBidi" w:eastAsia="Times New Roman" w:hAnsiTheme="majorBidi" w:cstheme="majorBidi"/>
                <w:b/>
                <w:bCs/>
                <w:color w:val="5B9BD5"/>
              </w:rPr>
            </w:pPr>
            <w:r w:rsidRPr="00EB6A4A">
              <w:rPr>
                <w:rFonts w:asciiTheme="majorBidi" w:eastAsia="Times New Roman" w:hAnsiTheme="majorBidi" w:cstheme="majorBidi"/>
                <w:b/>
                <w:bCs/>
                <w:color w:val="5B9BD5"/>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5B9BD5"/>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5B9BD5"/>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Propranalol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Carvedilol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Calcium- Antagonists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Diltiazem HCL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ACE- Inhibitors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Captopril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Enalapril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Anti-platelets &amp; Anti- Arrythmics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Amiodarone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Heparin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5000 IU/ml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1064.4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Enoxaprin Sodium (Heparin LMW)</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767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Acetylsalicylic acid</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Argatroban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r w:rsidRPr="00EB6A4A">
              <w:rPr>
                <w:rFonts w:asciiTheme="majorBidi" w:eastAsia="Times New Roman" w:hAnsiTheme="majorBidi" w:cstheme="majorBidi"/>
                <w:color w:val="000000"/>
              </w:rPr>
              <w:br/>
              <w:t>2.5ml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Bivaluridin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Streptokinase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1.5mIU / vial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7045</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Anti-Coagulant &amp; Cardiac Glycosides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Warfarin Sodium</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5.37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Lanoxin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Vitamin K</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10mg/1ml, Amp. of 1ml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Rivaroxaban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Lanoxin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noWrap/>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Anti-Dysarrythmics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Adenosine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18mg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Endothelin receptor antagonists (for Pulmonary Arterial Hypertension)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Bosantan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46.2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Benprost</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20mcg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Vasodilator</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Papaverine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Hypoglycemics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Metformin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R (Human )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70/30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780</w:t>
            </w:r>
          </w:p>
        </w:tc>
      </w:tr>
      <w:tr w:rsidR="00227728" w:rsidRPr="00EB6A4A" w:rsidTr="00227728">
        <w:trPr>
          <w:trHeight w:val="38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Diuretics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Furosemide+amiloride HCL</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 </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227728" w:rsidRPr="00EB6A4A" w:rsidTr="00227728">
        <w:trPr>
          <w:trHeight w:val="335"/>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Vasopressin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Lipid Lowering Agents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Fenofibrate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Gemfibrozil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I-A</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Flecainide Acetate (Anti-Arrhythmic)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Flecainide Acetate (Anti-Arrhythmic)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Isoprenaline (Anti-Arrhythmic)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Verapamil(Anti-Arrhythmic)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Papaverine (Antispasmolytic)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Sildenafil (For pulmonary arterial hypertension)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Atropine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Adrenaline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Gluconate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Labetalol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Polystyrene Sulphonate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Polystyrene Sulphonate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SECTION-2</w:t>
            </w:r>
            <w:r w:rsidRPr="00EB6A4A">
              <w:rPr>
                <w:rFonts w:asciiTheme="majorBidi" w:eastAsia="Times New Roman" w:hAnsiTheme="majorBidi" w:cstheme="majorBidi"/>
                <w:b/>
                <w:bCs/>
                <w:color w:val="002060"/>
                <w:u w:val="single"/>
              </w:rPr>
              <w:br/>
              <w:t>MEDICINES OTHER THAN CARDIOVASCULAR</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rPr>
              <w:t>ANTIBIOTICS:</w:t>
            </w:r>
            <w:r w:rsidRPr="00EB6A4A">
              <w:rPr>
                <w:rFonts w:asciiTheme="majorBidi" w:eastAsia="Times New Roman" w:hAnsiTheme="majorBidi" w:cstheme="majorBidi"/>
                <w:b/>
                <w:bCs/>
                <w:i/>
                <w:iCs/>
              </w:rPr>
              <w:br/>
              <w:t>a) Penicillins:</w:t>
            </w:r>
          </w:p>
        </w:tc>
        <w:tc>
          <w:tcPr>
            <w:tcW w:w="789" w:type="pct"/>
            <w:shd w:val="clear" w:color="auto" w:fill="auto"/>
            <w:noWrap/>
            <w:vAlign w:val="center"/>
            <w:hideMark/>
          </w:tcPr>
          <w:p w:rsidR="00227728" w:rsidRPr="00EB6A4A" w:rsidRDefault="00227728" w:rsidP="00AE432D">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i/>
                <w:iCs/>
                <w:color w:val="5B9BD5"/>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i/>
                <w:iCs/>
                <w:color w:val="5B9BD5"/>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 /Syp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Dicloxacillin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0.6mIU</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1.2mIU</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Benzyl penicillin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1.0mIU</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b) Cephalosporins:</w:t>
            </w:r>
          </w:p>
        </w:tc>
        <w:tc>
          <w:tcPr>
            <w:tcW w:w="789" w:type="pct"/>
            <w:shd w:val="clear" w:color="auto" w:fill="auto"/>
            <w:noWrap/>
            <w:vAlign w:val="center"/>
            <w:hideMark/>
          </w:tcPr>
          <w:p w:rsidR="00227728" w:rsidRPr="00EB6A4A" w:rsidRDefault="00227728" w:rsidP="00AE432D">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i/>
                <w:iCs/>
                <w:color w:val="5B9BD5"/>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i/>
                <w:iCs/>
                <w:color w:val="5B9BD5"/>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20.26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Cefaclor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Cefotaxime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109</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Cefaclor</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c) Macrolides: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Clarithromycin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314.64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Colomycin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1mu</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d) Quinolones: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Ciprofloxacin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Levofloxacin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11.49</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e) Aminoglycoside:</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Tobramycin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Clindamycin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290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Gentamycin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Lincomycin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r>
      <w:tr w:rsidR="00227728" w:rsidRPr="00EB6A4A" w:rsidTr="00227728">
        <w:trPr>
          <w:trHeight w:val="398"/>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f) Ameobicides: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Metronidazole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400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i/>
                <w:iCs/>
              </w:rPr>
            </w:pPr>
            <w:r w:rsidRPr="00EB6A4A">
              <w:rPr>
                <w:rFonts w:asciiTheme="majorBidi" w:eastAsia="Times New Roman" w:hAnsiTheme="majorBidi" w:cstheme="majorBidi"/>
                <w:b/>
                <w:bCs/>
                <w:i/>
                <w:iCs/>
              </w:rPr>
              <w:t>k) Others: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Rocuronium Bromide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Mupirocin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Cream</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Tigecycline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Fluconazole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Amphotericin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Voriconazole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Phloroglucinol/Trimethyl Phloroglucinol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Teicoplanin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2200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Ornithine L-Aspartate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Glycerine suppositories</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Rectal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876C8">
              <w:rPr>
                <w:rFonts w:asciiTheme="majorBidi" w:eastAsia="Times New Roman" w:hAnsiTheme="majorBidi" w:cstheme="majorBidi"/>
                <w:color w:val="000000"/>
                <w:sz w:val="20"/>
                <w:szCs w:val="20"/>
              </w:rPr>
              <w:t>Suppositories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Antacids / H2 Blockers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Aluminium hydroxide + Magnesium hydroxide + Simethicone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 ( 215 mg + 80 mg + 25 mg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Susp/Syp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60.66</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 Spasmodic</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Drotaverine HCL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Anesthetics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Propofol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 mg/ </w:t>
            </w:r>
            <w:r w:rsidRPr="00EB6A4A">
              <w:rPr>
                <w:rFonts w:asciiTheme="majorBidi" w:eastAsia="Times New Roman" w:hAnsiTheme="majorBidi" w:cstheme="majorBidi"/>
                <w:color w:val="000000"/>
              </w:rPr>
              <w:br/>
              <w:t>20 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501.43</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Lidocaine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 15 gm</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Gel/Jelly</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43.42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Etomidate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20mg/10ml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Sevoflurane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Inhalation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20400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Isoflurane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Inhalation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3038.97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Xylocaine solution</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50ml,4%</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Solution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Dexmedetomidine Hydrochloride </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Chloral Hydrate</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2% Lignocain with epinephrine 1:100000</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1.8ml</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Intra 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Urinary Alkalinizers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000000" w:fill="FFFFFF"/>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Sodium Citrate </w:t>
            </w:r>
          </w:p>
        </w:tc>
        <w:tc>
          <w:tcPr>
            <w:tcW w:w="811"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720"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000000" w:fill="FFFFFF"/>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Analgesics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Paracetamol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54.6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Ibuprofen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87.67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17.61</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sodium/Misoprostol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r w:rsidRPr="00EB6A4A">
              <w:rPr>
                <w:rFonts w:asciiTheme="majorBidi" w:eastAsia="Times New Roman" w:hAnsiTheme="majorBidi" w:cstheme="majorBidi"/>
                <w:color w:val="000000"/>
              </w:rPr>
              <w:br/>
              <w:t>200mcg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10.47</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Analgesics (Semi Narcotics)/Norcotics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Morphine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Ketamine Hydrochloride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Fentanyl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0.5mcg/ml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Morphine</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Anti-Anxiety/Tranquilizer</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 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Clonezepam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 2.5mg/ml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Diazepam</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Citocoline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1gm</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Clonidine </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Bumetanide</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73</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Anti-Allergic</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Pheniramine maleate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Anti-Asthmatics / Bronchodilators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Salbutamol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100 mcg / puff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Beclomethasone+ salbutamol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800mcg+</w:t>
            </w:r>
            <w:r w:rsidRPr="00EB6A4A">
              <w:rPr>
                <w:rFonts w:asciiTheme="majorBidi" w:eastAsia="Times New Roman" w:hAnsiTheme="majorBidi" w:cstheme="majorBidi"/>
                <w:color w:val="000000"/>
              </w:rPr>
              <w:br/>
              <w:t xml:space="preserve">1600mcg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113.64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Montelukast</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3.57</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Fluticasone+Salmitron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25/250 mcg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Vaccines / Hormones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Oxytocin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I.U</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11.84</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Vitamins, Minerals and Haematonics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Controlled Release Iron + FolicAcid + Vitamin C and B</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6.07</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Dermatologicals</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Ketoprofen &amp;  Alcohol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30gm</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Neomycin Sulphate+Bacitracin zinc+I-cystine+Glycine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 0.5 % 20gm</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Polymyxin B sulphate + Bacitracin zinc</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gm</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Ointment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Flurbiprofen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332.01</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Mupirocin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Crm.</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Corticosteroids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Dexamethsone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4mg /1ml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Deltacortil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Anti Emetics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7.45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Domperidone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Radioactive Substance for Scan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MO / TC99m Generator</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81 mci</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480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32400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Mucolytics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 Acetyl Cysteine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200mg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Sachets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16.86</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Plasma Proteins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100ml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16772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50ml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8540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2795" w:type="pct"/>
            <w:gridSpan w:val="3"/>
            <w:shd w:val="clear" w:color="000000" w:fill="D8D8D8"/>
            <w:vAlign w:val="center"/>
            <w:hideMark/>
          </w:tcPr>
          <w:p w:rsidR="00227728" w:rsidRPr="00EB6A4A" w:rsidRDefault="00227728" w:rsidP="00AE432D">
            <w:pPr>
              <w:rPr>
                <w:rFonts w:asciiTheme="majorBidi" w:eastAsia="Times New Roman" w:hAnsiTheme="majorBidi" w:cstheme="majorBidi"/>
                <w:b/>
                <w:bCs/>
              </w:rPr>
            </w:pPr>
            <w:r w:rsidRPr="00EB6A4A">
              <w:rPr>
                <w:rFonts w:asciiTheme="majorBidi" w:eastAsia="Times New Roman" w:hAnsiTheme="majorBidi" w:cstheme="majorBidi"/>
                <w:b/>
                <w:bCs/>
              </w:rPr>
              <w:t xml:space="preserve">Anti Epileptics   </w:t>
            </w:r>
          </w:p>
        </w:tc>
        <w:tc>
          <w:tcPr>
            <w:tcW w:w="789" w:type="pct"/>
            <w:shd w:val="clear" w:color="auto" w:fill="auto"/>
            <w:noWrap/>
            <w:vAlign w:val="bottom"/>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000000"/>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Haloperidol</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Divalproex Sodium</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175.16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Levetiracetam</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153</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-3</w:t>
            </w:r>
            <w:r w:rsidRPr="00EB6A4A">
              <w:rPr>
                <w:rFonts w:asciiTheme="majorBidi" w:eastAsia="Times New Roman" w:hAnsiTheme="majorBidi" w:cstheme="majorBidi"/>
                <w:b/>
                <w:bCs/>
                <w:color w:val="002060"/>
                <w:u w:val="single"/>
              </w:rPr>
              <w:br/>
              <w:t>ANTIDOTES FOR POISONING</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Protamine sulfate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Heparin Poisoning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Flumezanil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Benzodiazepine Poisoning</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 xml:space="preserve">SECTION -4 </w:t>
            </w:r>
            <w:r w:rsidRPr="00EB6A4A">
              <w:rPr>
                <w:rFonts w:asciiTheme="majorBidi" w:eastAsia="Times New Roman" w:hAnsiTheme="majorBidi" w:cstheme="majorBidi"/>
                <w:b/>
                <w:bCs/>
                <w:color w:val="002060"/>
                <w:u w:val="single"/>
              </w:rPr>
              <w:br/>
              <w:t>INTRA VENOUS FLUIDS</w:t>
            </w:r>
          </w:p>
        </w:tc>
        <w:tc>
          <w:tcPr>
            <w:tcW w:w="549"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c>
          <w:tcPr>
            <w:tcW w:w="598" w:type="pct"/>
            <w:shd w:val="clear" w:color="auto" w:fill="auto"/>
            <w:noWrap/>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Mannitol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250ml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 20ml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79.5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70.46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45.48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62.78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Ringer lactate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65.58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Gelatin Succinylated</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513.43</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11.16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Bicarbonate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Procaine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24.28</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Sterofundin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438.76</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0.45% ,1000ml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Paeds saline</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Isoleucine, Leucine, Lysine Acetate, Lysine, Methionine etc</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900</w:t>
            </w:r>
          </w:p>
        </w:tc>
      </w:tr>
      <w:tr w:rsidR="00227728" w:rsidRPr="00EB6A4A" w:rsidTr="00227728">
        <w:trPr>
          <w:trHeight w:val="20"/>
        </w:trPr>
        <w:tc>
          <w:tcPr>
            <w:tcW w:w="269" w:type="pct"/>
            <w:vAlign w:val="center"/>
          </w:tcPr>
          <w:p w:rsidR="00227728" w:rsidRPr="00C156EE" w:rsidRDefault="00227728" w:rsidP="00AE432D">
            <w:pPr>
              <w:pStyle w:val="ListParagraph"/>
              <w:ind w:left="360"/>
              <w:jc w:val="center"/>
              <w:rPr>
                <w:rFonts w:asciiTheme="majorBidi" w:eastAsia="Times New Roman" w:hAnsiTheme="majorBidi" w:cstheme="majorBidi"/>
                <w:color w:val="000000"/>
              </w:rPr>
            </w:pPr>
          </w:p>
        </w:tc>
        <w:tc>
          <w:tcPr>
            <w:tcW w:w="3584" w:type="pct"/>
            <w:gridSpan w:val="4"/>
            <w:shd w:val="clear" w:color="000000" w:fill="A5A5A5"/>
            <w:vAlign w:val="center"/>
            <w:hideMark/>
          </w:tcPr>
          <w:p w:rsidR="00227728" w:rsidRPr="00EB6A4A" w:rsidRDefault="00227728" w:rsidP="00AE432D">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-5</w:t>
            </w:r>
            <w:r w:rsidRPr="00EB6A4A">
              <w:rPr>
                <w:rFonts w:asciiTheme="majorBidi" w:eastAsia="Times New Roman" w:hAnsiTheme="majorBidi" w:cstheme="majorBidi"/>
                <w:b/>
                <w:bCs/>
                <w:color w:val="002060"/>
                <w:u w:val="single"/>
              </w:rPr>
              <w:br/>
              <w:t>CONTRAST MEDIA</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2E74B5"/>
                <w:u w:val="single"/>
              </w:rPr>
            </w:pP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 xml:space="preserve">Monomeric,Iohexol based Contrast, for Coronary Angiography/ CT-Angiography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3662</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Monomeric/Diameric, Non iohexol based contrast, for Coronary Angiography/ CT-Angiography</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3650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Gadobutrol </w:t>
            </w:r>
          </w:p>
        </w:tc>
        <w:tc>
          <w:tcPr>
            <w:tcW w:w="811"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15ml</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6500</w:t>
            </w:r>
          </w:p>
        </w:tc>
      </w:tr>
      <w:tr w:rsidR="00227728" w:rsidRPr="00EB6A4A" w:rsidTr="00227728">
        <w:trPr>
          <w:trHeight w:val="20"/>
        </w:trPr>
        <w:tc>
          <w:tcPr>
            <w:tcW w:w="269" w:type="pct"/>
            <w:vAlign w:val="center"/>
          </w:tcPr>
          <w:p w:rsidR="00227728" w:rsidRPr="00C156EE" w:rsidRDefault="00227728" w:rsidP="00AE432D">
            <w:pPr>
              <w:pStyle w:val="ListParagraph"/>
              <w:numPr>
                <w:ilvl w:val="0"/>
                <w:numId w:val="95"/>
              </w:numPr>
              <w:jc w:val="center"/>
              <w:rPr>
                <w:rFonts w:asciiTheme="majorBidi" w:eastAsia="Times New Roman" w:hAnsiTheme="majorBidi" w:cstheme="majorBidi"/>
                <w:color w:val="000000"/>
              </w:rPr>
            </w:pPr>
          </w:p>
        </w:tc>
        <w:tc>
          <w:tcPr>
            <w:tcW w:w="1263"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876C8">
              <w:rPr>
                <w:rFonts w:asciiTheme="majorBidi" w:eastAsia="Times New Roman" w:hAnsiTheme="majorBidi" w:cstheme="majorBidi"/>
                <w:b/>
                <w:bCs/>
                <w:color w:val="000000"/>
              </w:rPr>
              <w:t>Mibi-R</w:t>
            </w:r>
            <w:r w:rsidRPr="00EB6A4A">
              <w:rPr>
                <w:rFonts w:asciiTheme="majorBidi" w:eastAsia="Times New Roman" w:hAnsiTheme="majorBidi" w:cstheme="majorBidi"/>
                <w:color w:val="000000"/>
              </w:rPr>
              <w:br/>
            </w:r>
            <w:r w:rsidRPr="00E876C8">
              <w:rPr>
                <w:rFonts w:asciiTheme="majorBidi" w:eastAsia="Times New Roman" w:hAnsiTheme="majorBidi" w:cstheme="majorBidi"/>
                <w:color w:val="000000"/>
                <w:sz w:val="20"/>
                <w:szCs w:val="20"/>
              </w:rPr>
              <w:t>The vial contain a freeze – dryed mixture of following:</w:t>
            </w:r>
            <w:r w:rsidRPr="00E876C8">
              <w:rPr>
                <w:rFonts w:asciiTheme="majorBidi" w:eastAsia="Times New Roman" w:hAnsiTheme="majorBidi" w:cstheme="majorBidi"/>
                <w:color w:val="000000"/>
                <w:sz w:val="20"/>
                <w:szCs w:val="20"/>
              </w:rPr>
              <w:br/>
              <w:t>a. 2-Methoxy isobutyl isonitrile (Mibi) 1.0 mg</w:t>
            </w:r>
            <w:r w:rsidRPr="00E876C8">
              <w:rPr>
                <w:rFonts w:asciiTheme="majorBidi" w:eastAsia="Times New Roman" w:hAnsiTheme="majorBidi" w:cstheme="majorBidi"/>
                <w:color w:val="000000"/>
                <w:sz w:val="20"/>
                <w:szCs w:val="20"/>
              </w:rPr>
              <w:br/>
              <w:t>b. Stannous (II) Chloride dihydrate 75µ</w:t>
            </w:r>
          </w:p>
        </w:tc>
        <w:tc>
          <w:tcPr>
            <w:tcW w:w="811" w:type="pct"/>
            <w:shd w:val="clear" w:color="auto" w:fill="auto"/>
            <w:vAlign w:val="center"/>
            <w:hideMark/>
          </w:tcPr>
          <w:p w:rsidR="00227728" w:rsidRPr="00EB6A4A" w:rsidRDefault="00227728" w:rsidP="00AE432D">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720"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789" w:type="pct"/>
            <w:shd w:val="clear" w:color="auto" w:fill="auto"/>
            <w:vAlign w:val="center"/>
            <w:hideMark/>
          </w:tcPr>
          <w:p w:rsidR="00227728" w:rsidRPr="00EB6A4A" w:rsidRDefault="00227728" w:rsidP="00AE432D">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49"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c>
          <w:tcPr>
            <w:tcW w:w="598" w:type="pct"/>
            <w:shd w:val="clear" w:color="auto" w:fill="auto"/>
            <w:vAlign w:val="center"/>
            <w:hideMark/>
          </w:tcPr>
          <w:p w:rsidR="00227728" w:rsidRPr="00EB6A4A" w:rsidRDefault="00227728" w:rsidP="00AE432D">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6500</w:t>
            </w:r>
          </w:p>
        </w:tc>
      </w:tr>
    </w:tbl>
    <w:p w:rsidR="005A354A" w:rsidRDefault="005A35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EB6A4A">
      <w:pPr>
        <w:numPr>
          <w:ilvl w:val="0"/>
          <w:numId w:val="41"/>
        </w:numPr>
        <w:tabs>
          <w:tab w:val="left" w:pos="540"/>
        </w:tabs>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EB6A4A">
      <w:pPr>
        <w:pStyle w:val="ListParagraph"/>
        <w:numPr>
          <w:ilvl w:val="0"/>
          <w:numId w:val="41"/>
        </w:numPr>
        <w:tabs>
          <w:tab w:val="left" w:pos="180"/>
        </w:tabs>
        <w:spacing w:after="200"/>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20890" w:rsidRPr="001D5C95" w:rsidRDefault="00A20890" w:rsidP="00EB6A4A">
      <w:pPr>
        <w:pStyle w:val="ListParagraph"/>
        <w:numPr>
          <w:ilvl w:val="0"/>
          <w:numId w:val="41"/>
        </w:numPr>
        <w:tabs>
          <w:tab w:val="left" w:pos="180"/>
        </w:tabs>
        <w:spacing w:after="200"/>
        <w:ind w:left="540" w:hanging="360"/>
        <w:rPr>
          <w:rFonts w:eastAsia="Arial"/>
          <w:b/>
          <w:bCs/>
          <w:i/>
          <w:iCs/>
          <w:sz w:val="26"/>
          <w:szCs w:val="28"/>
        </w:rPr>
      </w:pPr>
      <w:r>
        <w:rPr>
          <w:rFonts w:eastAsia="Arial"/>
          <w:b/>
          <w:bCs/>
          <w:i/>
          <w:iCs/>
          <w:sz w:val="26"/>
          <w:szCs w:val="28"/>
        </w:rPr>
        <w:t xml:space="preserve">Mentioned GST (where applicable) item wise separately in financial bid otherwise it will be consider that rates are inclusive of GST. </w:t>
      </w:r>
    </w:p>
    <w:p w:rsidR="00B64C4A" w:rsidRDefault="00B64C4A" w:rsidP="00EB6A4A">
      <w:pPr>
        <w:pStyle w:val="ListParagraph"/>
        <w:numPr>
          <w:ilvl w:val="0"/>
          <w:numId w:val="41"/>
        </w:numPr>
        <w:tabs>
          <w:tab w:val="left" w:pos="180"/>
        </w:tabs>
        <w:spacing w:after="200"/>
        <w:ind w:left="540" w:hanging="360"/>
        <w:rPr>
          <w:rFonts w:eastAsia="Arial"/>
          <w:szCs w:val="24"/>
        </w:rPr>
      </w:pPr>
      <w:r w:rsidRPr="007876FA">
        <w:rPr>
          <w:rFonts w:eastAsia="Arial"/>
          <w:szCs w:val="24"/>
        </w:rPr>
        <w:t>Hospital can reduce the quantity according to the budget.</w:t>
      </w:r>
    </w:p>
    <w:p w:rsidR="00DA7F7B" w:rsidRDefault="00DA7F7B" w:rsidP="00EB6A4A">
      <w:pPr>
        <w:pStyle w:val="ListParagraph"/>
        <w:numPr>
          <w:ilvl w:val="0"/>
          <w:numId w:val="41"/>
        </w:numPr>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EB6A4A">
      <w:pPr>
        <w:pStyle w:val="ListParagraph"/>
        <w:numPr>
          <w:ilvl w:val="0"/>
          <w:numId w:val="41"/>
        </w:numPr>
        <w:ind w:left="540" w:hanging="360"/>
        <w:jc w:val="both"/>
        <w:rPr>
          <w:spacing w:val="4"/>
        </w:rPr>
      </w:pPr>
      <w:r>
        <w:rPr>
          <w:spacing w:val="4"/>
        </w:rPr>
        <w:t>Company will pay the DTL fee (where applicable).</w:t>
      </w:r>
    </w:p>
    <w:p w:rsidR="0089705E" w:rsidRDefault="00B64C4A" w:rsidP="00EB6A4A">
      <w:pPr>
        <w:pStyle w:val="ListParagraph"/>
        <w:numPr>
          <w:ilvl w:val="0"/>
          <w:numId w:val="41"/>
        </w:numPr>
        <w:tabs>
          <w:tab w:val="left" w:pos="180"/>
        </w:tabs>
        <w:spacing w:after="200"/>
        <w:ind w:left="540" w:hanging="360"/>
      </w:pPr>
      <w:r w:rsidRPr="00E876C8">
        <w:rPr>
          <w:rFonts w:eastAsia="Arial"/>
          <w:szCs w:val="24"/>
        </w:rPr>
        <w:t>Quoted rates will be applicable on Model Pharmacy, Zakat, Pakistan Bait ul Mal, CM Grant, PM Health Program, Panel Patients, etc.</w:t>
      </w:r>
      <w:r w:rsidR="0089705E">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014A2A"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EB6A4A" w:rsidRPr="00A43B71" w:rsidRDefault="00EB6A4A" w:rsidP="0089705E">
                  <w:pPr>
                    <w:pStyle w:val="Heading1"/>
                    <w:rPr>
                      <w:rFonts w:asciiTheme="minorHAnsi" w:eastAsia="Calibri" w:hAnsiTheme="minorHAnsi" w:cstheme="minorHAnsi"/>
                      <w:color w:val="4F81BD" w:themeColor="accent1"/>
                      <w:sz w:val="40"/>
                      <w:szCs w:val="40"/>
                    </w:rPr>
                  </w:pPr>
                  <w:bookmarkStart w:id="64"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4"/>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65" w:name="_Toc130207010"/>
                  <w:r>
                    <w:rPr>
                      <w:rFonts w:asciiTheme="minorHAnsi" w:eastAsia="Calibri" w:hAnsiTheme="minorHAnsi" w:cstheme="minorHAnsi"/>
                      <w:color w:val="4F81BD" w:themeColor="accent1"/>
                      <w:sz w:val="40"/>
                      <w:szCs w:val="40"/>
                    </w:rPr>
                    <w:t>EVALUATION CRITERIA</w:t>
                  </w:r>
                  <w:bookmarkEnd w:id="65"/>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6" w:name="_Toc130207011"/>
      <w:r w:rsidRPr="00BC1902">
        <w:rPr>
          <w:rFonts w:eastAsia="Arial"/>
          <w:sz w:val="36"/>
        </w:rPr>
        <w:t>EVALUATION CRITERIA</w:t>
      </w:r>
      <w:bookmarkEnd w:id="66"/>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7" w:name="_Toc130207012"/>
      <w:r>
        <w:rPr>
          <w:rFonts w:eastAsia="Arial"/>
        </w:rPr>
        <w:t>COMPULSORY PARAMETERS:</w:t>
      </w:r>
      <w:bookmarkEnd w:id="67"/>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ayout w:type="fixed"/>
        <w:tblLook w:val="04A0"/>
      </w:tblPr>
      <w:tblGrid>
        <w:gridCol w:w="3196"/>
        <w:gridCol w:w="4562"/>
        <w:gridCol w:w="1798"/>
      </w:tblGrid>
      <w:tr w:rsidR="002F6E1A" w:rsidTr="00450CC5">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450CC5">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r w:rsidR="00450CC5">
              <w:t xml:space="preserve"> / Distributors</w:t>
            </w:r>
          </w:p>
        </w:tc>
        <w:tc>
          <w:tcPr>
            <w:tcW w:w="1798" w:type="dxa"/>
          </w:tcPr>
          <w:p w:rsidR="002F6E1A" w:rsidRDefault="002F6E1A" w:rsidP="0089705E">
            <w:pPr>
              <w:tabs>
                <w:tab w:val="left" w:pos="3355"/>
              </w:tabs>
            </w:pPr>
          </w:p>
        </w:tc>
      </w:tr>
      <w:tr w:rsidR="00B32E04" w:rsidTr="00450CC5">
        <w:tc>
          <w:tcPr>
            <w:tcW w:w="3196" w:type="dxa"/>
            <w:vAlign w:val="center"/>
          </w:tcPr>
          <w:p w:rsidR="00B32E04" w:rsidRDefault="007501D5" w:rsidP="00334341">
            <w:pPr>
              <w:tabs>
                <w:tab w:val="left" w:pos="3355"/>
              </w:tabs>
            </w:pPr>
            <w:r>
              <w:t>Certificates</w:t>
            </w:r>
          </w:p>
        </w:tc>
        <w:tc>
          <w:tcPr>
            <w:tcW w:w="4562" w:type="dxa"/>
          </w:tcPr>
          <w:p w:rsidR="00B32E04" w:rsidRDefault="007501D5" w:rsidP="008B7EBC">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450CC5">
        <w:tc>
          <w:tcPr>
            <w:tcW w:w="3196" w:type="dxa"/>
            <w:vAlign w:val="center"/>
          </w:tcPr>
          <w:p w:rsidR="00E443EC" w:rsidRDefault="00BF3804" w:rsidP="00334341">
            <w:pPr>
              <w:tabs>
                <w:tab w:val="left" w:pos="3355"/>
              </w:tabs>
            </w:pPr>
            <w:r>
              <w:t xml:space="preserve">Valid </w:t>
            </w:r>
            <w:r w:rsidR="00E443EC">
              <w:t>Free sale certificate (</w:t>
            </w:r>
            <w:r w:rsidR="000749BC">
              <w:t>Where</w:t>
            </w:r>
            <w:r w:rsidR="00E443EC">
              <w:t xml:space="preserve"> Applicable)</w:t>
            </w:r>
          </w:p>
        </w:tc>
        <w:tc>
          <w:tcPr>
            <w:tcW w:w="4562" w:type="dxa"/>
          </w:tcPr>
          <w:p w:rsidR="00E443EC" w:rsidRDefault="00BF3804" w:rsidP="008B7EBC">
            <w:pPr>
              <w:pStyle w:val="ListParagraph"/>
              <w:numPr>
                <w:ilvl w:val="0"/>
                <w:numId w:val="47"/>
              </w:numPr>
              <w:tabs>
                <w:tab w:val="left" w:pos="3355"/>
              </w:tabs>
              <w:ind w:left="306"/>
              <w:jc w:val="both"/>
            </w:pPr>
            <w:r>
              <w:t xml:space="preserve">Valid </w:t>
            </w:r>
            <w:r w:rsidR="00E443EC">
              <w:t>Embassy Attested Free Sale Certificate</w:t>
            </w:r>
            <w:r w:rsidR="00862C7A">
              <w:t xml:space="preserve"> of the Product</w:t>
            </w:r>
          </w:p>
        </w:tc>
        <w:tc>
          <w:tcPr>
            <w:tcW w:w="1798" w:type="dxa"/>
          </w:tcPr>
          <w:p w:rsidR="00E443EC" w:rsidRDefault="00E443EC" w:rsidP="0089705E">
            <w:pPr>
              <w:tabs>
                <w:tab w:val="left" w:pos="3355"/>
              </w:tabs>
            </w:pPr>
          </w:p>
        </w:tc>
      </w:tr>
      <w:tr w:rsidR="000749BC" w:rsidTr="00450CC5">
        <w:tc>
          <w:tcPr>
            <w:tcW w:w="3196" w:type="dxa"/>
            <w:vAlign w:val="center"/>
          </w:tcPr>
          <w:p w:rsidR="000749BC" w:rsidRDefault="00BF3804" w:rsidP="00334341">
            <w:pPr>
              <w:tabs>
                <w:tab w:val="left" w:pos="3355"/>
              </w:tabs>
            </w:pPr>
            <w:r>
              <w:t xml:space="preserve">Valid </w:t>
            </w:r>
            <w:r w:rsidR="000749BC">
              <w:t>Sole Agent (Where Applicable)</w:t>
            </w:r>
          </w:p>
        </w:tc>
        <w:tc>
          <w:tcPr>
            <w:tcW w:w="456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450CC5">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Product Experience</w:t>
            </w:r>
          </w:p>
        </w:tc>
        <w:tc>
          <w:tcPr>
            <w:tcW w:w="456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2F6E1A" w:rsidTr="00450CC5">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vAlign w:val="center"/>
          </w:tcPr>
          <w:p w:rsidR="002F6E1A" w:rsidRDefault="007628A8" w:rsidP="00450CC5">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450CC5">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vAlign w:val="center"/>
          </w:tcPr>
          <w:p w:rsidR="007628A8" w:rsidRDefault="007628A8" w:rsidP="00450CC5">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450CC5">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vAlign w:val="center"/>
          </w:tcPr>
          <w:p w:rsidR="007628A8" w:rsidRDefault="005C620A" w:rsidP="00450CC5">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Default="005C620A" w:rsidP="005C620A">
      <w:pPr>
        <w:pStyle w:val="Heading2"/>
        <w:ind w:left="720"/>
        <w:rPr>
          <w:rFonts w:eastAsia="Arial"/>
        </w:rPr>
      </w:pPr>
    </w:p>
    <w:p w:rsidR="00450CC5" w:rsidRDefault="00450CC5" w:rsidP="00450CC5"/>
    <w:p w:rsidR="00450CC5" w:rsidRPr="00450CC5" w:rsidRDefault="00450CC5" w:rsidP="00450CC5"/>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8" w:name="_Toc130207013"/>
      <w:r>
        <w:rPr>
          <w:rFonts w:eastAsia="Arial"/>
        </w:rPr>
        <w:lastRenderedPageBreak/>
        <w:t>ORDINARY PARAMETERS:</w:t>
      </w:r>
      <w:bookmarkEnd w:id="68"/>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2C3641" w:rsidRDefault="006E534F" w:rsidP="006E534F">
            <w:pPr>
              <w:spacing w:line="252" w:lineRule="exact"/>
              <w:jc w:val="center"/>
              <w:rPr>
                <w:rFonts w:ascii="Arial" w:hAnsi="Arial" w:cs="Arial"/>
                <w:b/>
                <w:szCs w:val="20"/>
              </w:rPr>
            </w:pPr>
            <w:r w:rsidRPr="002C3641">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1B4AA4">
        <w:trPr>
          <w:trHeight w:val="184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2C3641" w:rsidRDefault="006E534F" w:rsidP="006E534F">
            <w:pPr>
              <w:tabs>
                <w:tab w:val="left" w:pos="3355"/>
              </w:tabs>
              <w:jc w:val="center"/>
              <w:rPr>
                <w:b/>
              </w:rPr>
            </w:pPr>
            <w:r w:rsidRPr="002C3641">
              <w:rPr>
                <w:b/>
              </w:rPr>
              <w:t>10</w:t>
            </w:r>
          </w:p>
        </w:tc>
        <w:tc>
          <w:tcPr>
            <w:tcW w:w="1296" w:type="pct"/>
          </w:tcPr>
          <w:p w:rsidR="006E534F" w:rsidRPr="00F507A5" w:rsidRDefault="006E534F" w:rsidP="00450CC5">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1B4AA4">
        <w:trPr>
          <w:trHeight w:val="485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450CC5"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1-</w:t>
                  </w:r>
                  <w:r w:rsidR="00450CC5">
                    <w:rPr>
                      <w:sz w:val="20"/>
                      <w:szCs w:val="18"/>
                    </w:rPr>
                    <w:t>3</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08</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3-</w:t>
                  </w:r>
                  <w:r w:rsidR="00450CC5">
                    <w:rPr>
                      <w:sz w:val="20"/>
                      <w:szCs w:val="18"/>
                    </w:rPr>
                    <w:t>5</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450CC5" w:rsidP="00315656">
                  <w:pPr>
                    <w:tabs>
                      <w:tab w:val="left" w:pos="3355"/>
                    </w:tabs>
                    <w:rPr>
                      <w:sz w:val="20"/>
                      <w:szCs w:val="18"/>
                    </w:rPr>
                  </w:pPr>
                  <w:r>
                    <w:rPr>
                      <w:sz w:val="20"/>
                      <w:szCs w:val="18"/>
                    </w:rPr>
                    <w:t>Above 5 years</w:t>
                  </w:r>
                </w:p>
              </w:tc>
              <w:tc>
                <w:tcPr>
                  <w:tcW w:w="658" w:type="pct"/>
                  <w:vAlign w:val="center"/>
                </w:tcPr>
                <w:p w:rsidR="00315656" w:rsidRPr="000043A3" w:rsidRDefault="00450CC5" w:rsidP="00315656">
                  <w:pPr>
                    <w:tabs>
                      <w:tab w:val="left" w:pos="3355"/>
                    </w:tabs>
                    <w:jc w:val="center"/>
                    <w:rPr>
                      <w:sz w:val="20"/>
                      <w:szCs w:val="18"/>
                    </w:rPr>
                  </w:pPr>
                  <w:r>
                    <w:rPr>
                      <w:sz w:val="20"/>
                      <w:szCs w:val="18"/>
                    </w:rPr>
                    <w:t>15</w:t>
                  </w:r>
                </w:p>
              </w:tc>
            </w:tr>
          </w:tbl>
          <w:p w:rsidR="00315656" w:rsidRDefault="00315656" w:rsidP="006E534F">
            <w:pPr>
              <w:tabs>
                <w:tab w:val="left" w:pos="3355"/>
              </w:tabs>
              <w:jc w:val="both"/>
            </w:pPr>
          </w:p>
        </w:tc>
        <w:tc>
          <w:tcPr>
            <w:tcW w:w="442" w:type="pct"/>
            <w:vAlign w:val="center"/>
          </w:tcPr>
          <w:p w:rsidR="00315656" w:rsidRPr="002C3641" w:rsidRDefault="00315656" w:rsidP="00F0371D">
            <w:pPr>
              <w:tabs>
                <w:tab w:val="left" w:pos="3355"/>
              </w:tabs>
              <w:jc w:val="center"/>
              <w:rPr>
                <w:b/>
              </w:rPr>
            </w:pPr>
            <w:r w:rsidRPr="002C3641">
              <w:rPr>
                <w:b/>
              </w:rPr>
              <w:t>15</w:t>
            </w:r>
          </w:p>
        </w:tc>
        <w:tc>
          <w:tcPr>
            <w:tcW w:w="1296" w:type="pct"/>
          </w:tcPr>
          <w:p w:rsidR="00315656" w:rsidRPr="00450CC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 xml:space="preserve">The market experience will not go beyond the date of registration. The market availability in leading pharmacies of quoted item will be calculated from the date of commercial invoice. </w:t>
            </w:r>
          </w:p>
          <w:p w:rsidR="00450CC5" w:rsidRPr="00F507A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For parameters (ii) to (iv) the product having less than 1 year experience is ineligible and market availability of quoted item relates to availability in open market other than pharmacies and leading chain stores. Experience will be confirmed from the date of registration for product.</w:t>
            </w:r>
          </w:p>
        </w:tc>
      </w:tr>
      <w:tr w:rsidR="00301298" w:rsidTr="001B4AA4">
        <w:trPr>
          <w:trHeight w:val="9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300"/>
              <w:tblOverlap w:val="never"/>
              <w:tblW w:w="5000" w:type="pct"/>
              <w:tblLook w:val="04A0"/>
            </w:tblPr>
            <w:tblGrid>
              <w:gridCol w:w="319"/>
              <w:gridCol w:w="2970"/>
              <w:gridCol w:w="498"/>
            </w:tblGrid>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7E27E5" w:rsidP="00B212BE">
                  <w:pPr>
                    <w:tabs>
                      <w:tab w:val="left" w:pos="3355"/>
                    </w:tabs>
                    <w:jc w:val="center"/>
                    <w:rPr>
                      <w:sz w:val="20"/>
                      <w:szCs w:val="18"/>
                    </w:rPr>
                  </w:pPr>
                  <w:r>
                    <w:rPr>
                      <w:sz w:val="20"/>
                      <w:szCs w:val="18"/>
                    </w:rPr>
                    <w:t>05</w:t>
                  </w:r>
                </w:p>
              </w:tc>
            </w:tr>
          </w:tbl>
          <w:p w:rsidR="0016688B" w:rsidRDefault="0016688B" w:rsidP="006E534F">
            <w:pPr>
              <w:tabs>
                <w:tab w:val="left" w:pos="3355"/>
              </w:tabs>
              <w:jc w:val="both"/>
            </w:pPr>
          </w:p>
        </w:tc>
        <w:tc>
          <w:tcPr>
            <w:tcW w:w="442" w:type="pct"/>
            <w:vAlign w:val="center"/>
          </w:tcPr>
          <w:p w:rsidR="00301298" w:rsidRPr="002C3641" w:rsidRDefault="0016688B" w:rsidP="0016688B">
            <w:pPr>
              <w:tabs>
                <w:tab w:val="left" w:pos="3355"/>
              </w:tabs>
              <w:jc w:val="center"/>
              <w:rPr>
                <w:b/>
              </w:rPr>
            </w:pPr>
            <w:r w:rsidRPr="002C3641">
              <w:rPr>
                <w:b/>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2B39AE">
        <w:trPr>
          <w:trHeight w:val="938"/>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55"/>
              <w:tblOverlap w:val="never"/>
              <w:tblW w:w="5000" w:type="pct"/>
              <w:tblLook w:val="04A0"/>
            </w:tblPr>
            <w:tblGrid>
              <w:gridCol w:w="319"/>
              <w:gridCol w:w="2970"/>
              <w:gridCol w:w="498"/>
            </w:tblGrid>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vAlign w:val="center"/>
                </w:tcPr>
                <w:p w:rsidR="002B39AE" w:rsidRPr="000043A3" w:rsidRDefault="002B39AE" w:rsidP="002B39AE">
                  <w:pPr>
                    <w:tabs>
                      <w:tab w:val="left" w:pos="3355"/>
                    </w:tabs>
                    <w:spacing w:line="360" w:lineRule="auto"/>
                    <w:jc w:val="both"/>
                    <w:rPr>
                      <w:sz w:val="20"/>
                      <w:szCs w:val="18"/>
                    </w:rPr>
                  </w:pPr>
                  <w:r>
                    <w:rPr>
                      <w:sz w:val="20"/>
                      <w:szCs w:val="18"/>
                    </w:rPr>
                    <w:t>Last Year Audited Accounts</w:t>
                  </w:r>
                </w:p>
              </w:tc>
              <w:tc>
                <w:tcPr>
                  <w:tcW w:w="658" w:type="pct"/>
                  <w:vAlign w:val="center"/>
                </w:tcPr>
                <w:p w:rsidR="002B39AE" w:rsidRPr="000043A3" w:rsidRDefault="002B39AE" w:rsidP="002B39AE">
                  <w:pPr>
                    <w:tabs>
                      <w:tab w:val="left" w:pos="3355"/>
                    </w:tabs>
                    <w:spacing w:line="360" w:lineRule="auto"/>
                    <w:jc w:val="center"/>
                    <w:rPr>
                      <w:sz w:val="20"/>
                      <w:szCs w:val="18"/>
                    </w:rPr>
                  </w:pPr>
                  <w:r>
                    <w:rPr>
                      <w:sz w:val="20"/>
                      <w:szCs w:val="18"/>
                    </w:rPr>
                    <w:t>03</w:t>
                  </w:r>
                </w:p>
              </w:tc>
            </w:tr>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2B39AE" w:rsidRPr="009E5FC4" w:rsidRDefault="002B39AE" w:rsidP="002B39AE">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2B39AE" w:rsidRDefault="002B39AE" w:rsidP="002B39AE">
                  <w:pPr>
                    <w:tabs>
                      <w:tab w:val="left" w:pos="3355"/>
                    </w:tabs>
                    <w:spacing w:line="360" w:lineRule="auto"/>
                    <w:jc w:val="center"/>
                    <w:rPr>
                      <w:sz w:val="20"/>
                      <w:szCs w:val="18"/>
                    </w:rPr>
                  </w:pPr>
                  <w:r>
                    <w:rPr>
                      <w:sz w:val="20"/>
                      <w:szCs w:val="18"/>
                    </w:rPr>
                    <w:t>02</w:t>
                  </w:r>
                </w:p>
              </w:tc>
            </w:tr>
          </w:tbl>
          <w:p w:rsidR="004E2C6C" w:rsidRDefault="004E2C6C" w:rsidP="006E534F">
            <w:pPr>
              <w:tabs>
                <w:tab w:val="left" w:pos="3355"/>
              </w:tabs>
              <w:jc w:val="both"/>
            </w:pPr>
          </w:p>
        </w:tc>
        <w:tc>
          <w:tcPr>
            <w:tcW w:w="442" w:type="pct"/>
            <w:vAlign w:val="center"/>
          </w:tcPr>
          <w:p w:rsidR="00301298" w:rsidRPr="002C3641" w:rsidRDefault="00F31952" w:rsidP="0006558F">
            <w:pPr>
              <w:tabs>
                <w:tab w:val="left" w:pos="3355"/>
              </w:tabs>
              <w:jc w:val="center"/>
              <w:rPr>
                <w:b/>
              </w:rPr>
            </w:pPr>
            <w:r w:rsidRPr="002C3641">
              <w:rPr>
                <w:b/>
              </w:rPr>
              <w:t>05</w:t>
            </w:r>
          </w:p>
        </w:tc>
        <w:tc>
          <w:tcPr>
            <w:tcW w:w="1296" w:type="pct"/>
            <w:vAlign w:val="center"/>
          </w:tcPr>
          <w:p w:rsidR="00682267" w:rsidRPr="00F507A5" w:rsidRDefault="00450CC5" w:rsidP="002B39AE">
            <w:pPr>
              <w:tabs>
                <w:tab w:val="left" w:pos="3355"/>
              </w:tabs>
              <w:rPr>
                <w:sz w:val="20"/>
                <w:szCs w:val="20"/>
              </w:rPr>
            </w:pPr>
            <w:r>
              <w:rPr>
                <w:sz w:val="20"/>
                <w:szCs w:val="20"/>
              </w:rPr>
              <w:t xml:space="preserve">Bank Statements are also required for last year bidder can provide more than one Bank certificate </w:t>
            </w:r>
          </w:p>
        </w:tc>
      </w:tr>
      <w:tr w:rsidR="00301298" w:rsidTr="002B39AE">
        <w:trPr>
          <w:trHeight w:val="3863"/>
        </w:trPr>
        <w:tc>
          <w:tcPr>
            <w:tcW w:w="304" w:type="pct"/>
            <w:tcBorders>
              <w:right w:val="single" w:sz="4" w:space="0" w:color="auto"/>
            </w:tcBorders>
            <w:vAlign w:val="center"/>
          </w:tcPr>
          <w:p w:rsidR="00301298" w:rsidRDefault="00483691" w:rsidP="006E534F">
            <w:pPr>
              <w:tabs>
                <w:tab w:val="left" w:pos="3355"/>
              </w:tabs>
              <w:ind w:left="-90"/>
              <w:jc w:val="center"/>
            </w:pPr>
            <w:r>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4937" w:type="pct"/>
              <w:tblLook w:val="04A0"/>
            </w:tblPr>
            <w:tblGrid>
              <w:gridCol w:w="282"/>
              <w:gridCol w:w="1335"/>
              <w:gridCol w:w="1672"/>
              <w:gridCol w:w="450"/>
            </w:tblGrid>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jc w:val="both"/>
                    <w:rPr>
                      <w:sz w:val="20"/>
                      <w:szCs w:val="18"/>
                    </w:rPr>
                  </w:pPr>
                  <w:r>
                    <w:rPr>
                      <w:sz w:val="20"/>
                      <w:szCs w:val="18"/>
                    </w:rPr>
                    <w:t>Plant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Production Pharmacist</w:t>
                  </w:r>
                </w:p>
              </w:tc>
              <w:tc>
                <w:tcPr>
                  <w:tcW w:w="2236" w:type="pct"/>
                  <w:tcBorders>
                    <w:right w:val="single" w:sz="4" w:space="0" w:color="auto"/>
                  </w:tcBorders>
                  <w:vAlign w:val="center"/>
                </w:tcPr>
                <w:p w:rsidR="00F31952" w:rsidRPr="005C620A" w:rsidRDefault="00F31952" w:rsidP="003137FC">
                  <w:pPr>
                    <w:tabs>
                      <w:tab w:val="left" w:pos="3355"/>
                    </w:tabs>
                    <w:jc w:val="center"/>
                    <w:rPr>
                      <w:sz w:val="18"/>
                      <w:szCs w:val="18"/>
                    </w:rPr>
                  </w:pPr>
                  <w:r w:rsidRPr="005C620A">
                    <w:rPr>
                      <w:sz w:val="18"/>
                      <w:szCs w:val="18"/>
                    </w:rPr>
                    <w:t>B. Pharm PhD /M.Phill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Quality control Manager + Analyst</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In process Quality assurance inspector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Quality Assurance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bl>
          <w:p w:rsidR="00301298" w:rsidRDefault="00301298" w:rsidP="006E534F">
            <w:pPr>
              <w:tabs>
                <w:tab w:val="left" w:pos="3355"/>
              </w:tabs>
              <w:jc w:val="both"/>
            </w:pPr>
          </w:p>
        </w:tc>
        <w:tc>
          <w:tcPr>
            <w:tcW w:w="442" w:type="pct"/>
            <w:vAlign w:val="center"/>
          </w:tcPr>
          <w:p w:rsidR="00301298" w:rsidRPr="002C3641" w:rsidRDefault="00F31952" w:rsidP="005C620A">
            <w:pPr>
              <w:tabs>
                <w:tab w:val="left" w:pos="3355"/>
              </w:tabs>
              <w:jc w:val="center"/>
              <w:rPr>
                <w:b/>
              </w:rPr>
            </w:pPr>
            <w:r w:rsidRPr="002C3641">
              <w:rPr>
                <w:b/>
              </w:rPr>
              <w:t>10</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F31952">
                  <w:pPr>
                    <w:tabs>
                      <w:tab w:val="left" w:pos="3355"/>
                    </w:tabs>
                    <w:rPr>
                      <w:sz w:val="20"/>
                      <w:szCs w:val="18"/>
                    </w:rPr>
                  </w:pPr>
                  <w:r>
                    <w:rPr>
                      <w:sz w:val="20"/>
                      <w:szCs w:val="18"/>
                    </w:rPr>
                    <w:t>At least 0</w:t>
                  </w:r>
                  <w:r w:rsidR="00F31952">
                    <w:rPr>
                      <w:sz w:val="20"/>
                      <w:szCs w:val="18"/>
                    </w:rPr>
                    <w:t>5</w:t>
                  </w:r>
                  <w:r>
                    <w:rPr>
                      <w:sz w:val="20"/>
                      <w:szCs w:val="18"/>
                    </w:rPr>
                    <w:t xml:space="preserve">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Pr="002C3641" w:rsidRDefault="005C620A" w:rsidP="005C620A">
            <w:pPr>
              <w:tabs>
                <w:tab w:val="left" w:pos="3355"/>
              </w:tabs>
              <w:jc w:val="center"/>
              <w:rPr>
                <w:b/>
              </w:rPr>
            </w:pPr>
            <w:r w:rsidRPr="002C3641">
              <w:rPr>
                <w:b/>
              </w:rP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Pr="002C3641" w:rsidRDefault="00D57AF1" w:rsidP="005C620A">
            <w:pPr>
              <w:tabs>
                <w:tab w:val="left" w:pos="3355"/>
              </w:tabs>
              <w:jc w:val="center"/>
              <w:rPr>
                <w:b/>
              </w:rPr>
            </w:pPr>
            <w:r w:rsidRPr="002C3641">
              <w:rPr>
                <w:b/>
              </w:rPr>
              <w:t>05</w:t>
            </w:r>
          </w:p>
        </w:tc>
        <w:tc>
          <w:tcPr>
            <w:tcW w:w="1296" w:type="pct"/>
            <w:vAlign w:val="center"/>
          </w:tcPr>
          <w:p w:rsidR="005C620A" w:rsidRPr="006F38E2" w:rsidRDefault="001B4AA4" w:rsidP="0026287D">
            <w:pPr>
              <w:tabs>
                <w:tab w:val="left" w:pos="3355"/>
              </w:tabs>
              <w:jc w:val="both"/>
              <w:rPr>
                <w:sz w:val="20"/>
              </w:rPr>
            </w:pPr>
            <w:r>
              <w:rPr>
                <w:sz w:val="20"/>
              </w:rPr>
              <w:t>The last analysis report of any statutory lab of Pakistan &amp; Quality Control Board Considered</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014A2A"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EB6A4A" w:rsidRPr="00A43B71" w:rsidRDefault="00EB6A4A" w:rsidP="00815C00">
                  <w:pPr>
                    <w:pStyle w:val="Heading1"/>
                    <w:rPr>
                      <w:rFonts w:asciiTheme="minorHAnsi" w:eastAsia="Calibri" w:hAnsiTheme="minorHAnsi" w:cstheme="minorHAnsi"/>
                      <w:color w:val="4F81BD" w:themeColor="accent1"/>
                      <w:sz w:val="40"/>
                      <w:szCs w:val="40"/>
                    </w:rPr>
                  </w:pPr>
                  <w:bookmarkStart w:id="69" w:name="_Toc130207014"/>
                  <w:r>
                    <w:rPr>
                      <w:rFonts w:asciiTheme="minorHAnsi" w:eastAsia="Calibri" w:hAnsiTheme="minorHAnsi" w:cstheme="minorHAnsi"/>
                      <w:color w:val="4F81BD" w:themeColor="accent1"/>
                      <w:sz w:val="40"/>
                      <w:szCs w:val="40"/>
                    </w:rPr>
                    <w:t>SECTION V</w:t>
                  </w:r>
                  <w:bookmarkEnd w:id="69"/>
                </w:p>
                <w:p w:rsidR="00EB6A4A" w:rsidRPr="00D479E0" w:rsidRDefault="00EB6A4A" w:rsidP="00D479E0">
                  <w:pPr>
                    <w:pStyle w:val="Heading1"/>
                    <w:rPr>
                      <w:rFonts w:asciiTheme="minorHAnsi" w:eastAsia="Calibri" w:hAnsiTheme="minorHAnsi" w:cstheme="minorHAnsi"/>
                      <w:color w:val="4F81BD" w:themeColor="accent1"/>
                      <w:sz w:val="40"/>
                      <w:szCs w:val="40"/>
                    </w:rPr>
                  </w:pPr>
                  <w:bookmarkStart w:id="70" w:name="_Toc130207015"/>
                  <w:r>
                    <w:rPr>
                      <w:rFonts w:asciiTheme="minorHAnsi" w:eastAsia="Calibri" w:hAnsiTheme="minorHAnsi" w:cstheme="minorHAnsi"/>
                      <w:color w:val="4F81BD" w:themeColor="accent1"/>
                      <w:sz w:val="40"/>
                      <w:szCs w:val="40"/>
                    </w:rPr>
                    <w:t>BID FORM</w:t>
                  </w:r>
                  <w:bookmarkEnd w:id="7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1" w:name="_Toc130207016"/>
      <w:r w:rsidRPr="00F87CB8">
        <w:rPr>
          <w:sz w:val="36"/>
          <w:u w:val="single"/>
        </w:rPr>
        <w:t>BID COVER SHEET</w:t>
      </w:r>
      <w:bookmarkEnd w:id="71"/>
    </w:p>
    <w:p w:rsidR="00F87CB8" w:rsidRPr="00F87CB8" w:rsidRDefault="00F87CB8" w:rsidP="00F87CB8"/>
    <w:p w:rsidR="00F87CB8" w:rsidRDefault="00F87CB8" w:rsidP="00F87CB8"/>
    <w:p w:rsidR="00F87CB8" w:rsidRDefault="00F87CB8" w:rsidP="002C3641">
      <w:pPr>
        <w:spacing w:line="360" w:lineRule="auto"/>
      </w:pPr>
      <w:r>
        <w:t xml:space="preserve">Bid Ref. No ________________________ </w:t>
      </w:r>
      <w:r>
        <w:tab/>
      </w:r>
      <w:r>
        <w:tab/>
      </w:r>
      <w:r>
        <w:tab/>
      </w:r>
      <w:r>
        <w:tab/>
        <w:t xml:space="preserve">         Date: _____________</w:t>
      </w:r>
    </w:p>
    <w:p w:rsidR="00F87CB8" w:rsidRDefault="00F87CB8" w:rsidP="002C3641">
      <w:pPr>
        <w:spacing w:line="360" w:lineRule="auto"/>
      </w:pPr>
      <w:r>
        <w:t>Name of the supplier / Firm Contractor: ____________________________________________________</w:t>
      </w:r>
    </w:p>
    <w:p w:rsidR="00F87CB8" w:rsidRDefault="00F87CB8" w:rsidP="002C3641">
      <w:pPr>
        <w:spacing w:line="360" w:lineRule="auto"/>
      </w:pPr>
      <w:r>
        <w:t>_____________________________________________________________________________________________________________________</w:t>
      </w:r>
    </w:p>
    <w:p w:rsidR="00F87CB8" w:rsidRDefault="00F87CB8" w:rsidP="002C3641">
      <w:pPr>
        <w:spacing w:line="360" w:lineRule="auto"/>
      </w:pPr>
      <w:r>
        <w:t>Address:  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2" w:name="_Toc130207017"/>
      <w:r w:rsidRPr="00CB764E">
        <w:rPr>
          <w:rFonts w:ascii="Arial" w:eastAsia="Arial" w:hAnsi="Arial" w:cs="Arial"/>
        </w:rPr>
        <w:t>BID FORM 1</w:t>
      </w:r>
      <w:bookmarkEnd w:id="72"/>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3" w:name="_Toc130207018"/>
      <w:r w:rsidRPr="00CB764E">
        <w:rPr>
          <w:rFonts w:ascii="Arial" w:eastAsia="Arial" w:hAnsi="Arial" w:cs="Arial"/>
        </w:rPr>
        <w:lastRenderedPageBreak/>
        <w:t>BID FORM 2</w:t>
      </w:r>
      <w:bookmarkEnd w:id="73"/>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4" w:name="_Toc130207019"/>
      <w:r w:rsidRPr="00CB764E">
        <w:rPr>
          <w:rFonts w:ascii="Arial" w:eastAsia="Arial" w:hAnsi="Arial" w:cs="Arial"/>
        </w:rPr>
        <w:lastRenderedPageBreak/>
        <w:t>BID FORM 3(A)</w:t>
      </w:r>
      <w:bookmarkEnd w:id="74"/>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5" w:name="_Toc130207020"/>
      <w:r w:rsidRPr="00CB764E">
        <w:rPr>
          <w:rFonts w:ascii="Arial" w:eastAsia="Arial" w:hAnsi="Arial" w:cs="Arial"/>
        </w:rPr>
        <w:t>BID FORM 3(B)</w:t>
      </w:r>
      <w:bookmarkEnd w:id="75"/>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2C3641" w:rsidRDefault="00CB764E" w:rsidP="002C3641">
      <w:pPr>
        <w:tabs>
          <w:tab w:val="left" w:pos="700"/>
        </w:tabs>
        <w:spacing w:line="239" w:lineRule="auto"/>
        <w:rPr>
          <w:rFonts w:ascii="Arial" w:eastAsia="Arial" w:hAnsi="Arial" w:cs="Arial"/>
          <w:b/>
          <w:bCs/>
          <w:i/>
          <w:iCs/>
        </w:rPr>
      </w:pPr>
      <w:r>
        <w:rPr>
          <w:rFonts w:ascii="Arial" w:eastAsia="Arial" w:hAnsi="Arial" w:cs="Arial"/>
          <w:b/>
          <w:bCs/>
        </w:rPr>
        <w:t>To:</w:t>
      </w:r>
      <w:r>
        <w:rPr>
          <w:sz w:val="20"/>
          <w:szCs w:val="20"/>
        </w:rPr>
        <w:tab/>
      </w:r>
      <w:r w:rsidR="002C3641">
        <w:rPr>
          <w:rFonts w:ascii="Arial" w:eastAsia="Arial" w:hAnsi="Arial" w:cs="Arial"/>
          <w:b/>
          <w:bCs/>
          <w:i/>
          <w:iCs/>
        </w:rPr>
        <w:t>Rawalpindi Institute of Cardiology</w:t>
      </w:r>
    </w:p>
    <w:p w:rsidR="00CB764E" w:rsidRDefault="002C3641" w:rsidP="002C3641">
      <w:pPr>
        <w:tabs>
          <w:tab w:val="left" w:pos="700"/>
        </w:tabs>
        <w:spacing w:line="239" w:lineRule="auto"/>
        <w:rPr>
          <w:sz w:val="20"/>
          <w:szCs w:val="20"/>
        </w:rPr>
      </w:pPr>
      <w:r>
        <w:rPr>
          <w:rFonts w:ascii="Arial" w:eastAsia="Arial" w:hAnsi="Arial" w:cs="Arial"/>
          <w:b/>
          <w:bCs/>
          <w:i/>
          <w:iCs/>
        </w:rPr>
        <w:tab/>
        <w:t>Rawal Road, Rawalpindi</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6" w:name="_Toc130207021"/>
      <w:r w:rsidRPr="00B05F7C">
        <w:rPr>
          <w:rFonts w:ascii="Arial" w:eastAsia="Arial" w:hAnsi="Arial" w:cs="Arial"/>
        </w:rPr>
        <w:t>BID FORM 4</w:t>
      </w:r>
      <w:bookmarkEnd w:id="76"/>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7" w:name="_Toc130207022"/>
      <w:r w:rsidRPr="00E31B0A">
        <w:rPr>
          <w:rFonts w:ascii="Arial" w:eastAsia="Arial" w:hAnsi="Arial" w:cs="Arial"/>
        </w:rPr>
        <w:t>BID FORM 5(A)</w:t>
      </w:r>
      <w:bookmarkEnd w:id="77"/>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032186">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014A2A"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headerReference w:type="default" r:id="rId24"/>
          <w:footerReference w:type="default" r:id="rId25"/>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8" w:name="_Toc130207023"/>
      <w:r w:rsidRPr="00A10B30">
        <w:rPr>
          <w:rFonts w:ascii="Arial" w:eastAsia="Arial" w:hAnsi="Arial" w:cs="Arial"/>
        </w:rPr>
        <w:t>BID FORM 5(B)</w:t>
      </w:r>
      <w:bookmarkEnd w:id="78"/>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9" w:name="_Toc130207024"/>
      <w:r w:rsidRPr="00614E11">
        <w:rPr>
          <w:rFonts w:ascii="Arial" w:eastAsia="Arial" w:hAnsi="Arial" w:cs="Arial"/>
          <w:szCs w:val="28"/>
        </w:rPr>
        <w:t>BID FORM 6</w:t>
      </w:r>
      <w:bookmarkEnd w:id="79"/>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sidRPr="00385680">
        <w:rPr>
          <w:rFonts w:ascii="Arial" w:eastAsia="Arial" w:hAnsi="Arial" w:cs="Arial"/>
          <w:b/>
          <w:bCs/>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385680">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385680">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14A2A"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EB6A4A" w:rsidRPr="00A43B71" w:rsidRDefault="00EB6A4A" w:rsidP="00296882">
                  <w:pPr>
                    <w:pStyle w:val="Heading1"/>
                    <w:rPr>
                      <w:rFonts w:asciiTheme="minorHAnsi" w:eastAsia="Calibri" w:hAnsiTheme="minorHAnsi" w:cstheme="minorHAnsi"/>
                      <w:color w:val="4F81BD" w:themeColor="accent1"/>
                      <w:sz w:val="40"/>
                      <w:szCs w:val="40"/>
                    </w:rPr>
                  </w:pPr>
                  <w:bookmarkStart w:id="80" w:name="_Toc130207025"/>
                  <w:r>
                    <w:rPr>
                      <w:rFonts w:asciiTheme="minorHAnsi" w:eastAsia="Calibri" w:hAnsiTheme="minorHAnsi" w:cstheme="minorHAnsi"/>
                      <w:color w:val="4F81BD" w:themeColor="accent1"/>
                      <w:sz w:val="40"/>
                      <w:szCs w:val="40"/>
                    </w:rPr>
                    <w:t>SECTION VI</w:t>
                  </w:r>
                  <w:bookmarkEnd w:id="80"/>
                </w:p>
                <w:p w:rsidR="00EB6A4A" w:rsidRPr="00900585" w:rsidRDefault="00EB6A4A" w:rsidP="00D479E0">
                  <w:pPr>
                    <w:pStyle w:val="Heading1"/>
                    <w:rPr>
                      <w:rFonts w:asciiTheme="minorHAnsi" w:eastAsia="Calibri" w:hAnsiTheme="minorHAnsi" w:cstheme="minorHAnsi"/>
                      <w:color w:val="4F81BD" w:themeColor="accent1"/>
                      <w:sz w:val="40"/>
                      <w:szCs w:val="40"/>
                    </w:rPr>
                  </w:pPr>
                  <w:bookmarkStart w:id="81" w:name="_Toc130207026"/>
                  <w:r w:rsidRPr="00900585">
                    <w:rPr>
                      <w:rFonts w:asciiTheme="minorHAnsi" w:eastAsia="Calibri" w:hAnsiTheme="minorHAnsi" w:cstheme="minorHAnsi"/>
                      <w:color w:val="4F81BD" w:themeColor="accent1"/>
                      <w:sz w:val="40"/>
                      <w:szCs w:val="40"/>
                    </w:rPr>
                    <w:t>DRAFT STANDARD CONTRACT</w:t>
                  </w:r>
                  <w:bookmarkEnd w:id="81"/>
                </w:p>
                <w:p w:rsidR="00EB6A4A" w:rsidRPr="00A43B71" w:rsidRDefault="00EB6A4A"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2" w:name="_Toc130207027"/>
      <w:r w:rsidRPr="00BA0121">
        <w:rPr>
          <w:rFonts w:eastAsia="Arial"/>
          <w:sz w:val="40"/>
          <w:szCs w:val="40"/>
        </w:rPr>
        <w:t>Contract Form</w:t>
      </w:r>
      <w:bookmarkEnd w:id="82"/>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3" w:name="page43"/>
      <w:bookmarkEnd w:id="83"/>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4" w:name="page44"/>
      <w:bookmarkEnd w:id="84"/>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5" w:name="page45"/>
      <w:bookmarkEnd w:id="85"/>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6" w:name="_Toc130207028"/>
      <w:r w:rsidRPr="008B0858">
        <w:rPr>
          <w:rFonts w:eastAsia="Arial"/>
          <w:sz w:val="32"/>
        </w:rPr>
        <w:lastRenderedPageBreak/>
        <w:t>ANNEX: A</w:t>
      </w:r>
      <w:bookmarkEnd w:id="86"/>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7" w:name="_Toc130207029"/>
      <w:r w:rsidRPr="008B0858">
        <w:rPr>
          <w:rFonts w:eastAsia="Arial"/>
          <w:sz w:val="40"/>
          <w:szCs w:val="40"/>
        </w:rPr>
        <w:t>SCHEDULE OF REQUIREMENTS:</w:t>
      </w:r>
      <w:bookmarkEnd w:id="87"/>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014A2A"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032186" w:rsidP="00C249D3">
            <w:pPr>
              <w:spacing w:line="272" w:lineRule="exact"/>
              <w:jc w:val="center"/>
              <w:rPr>
                <w:sz w:val="20"/>
                <w:szCs w:val="20"/>
              </w:rPr>
            </w:pPr>
            <w:r>
              <w:rPr>
                <w:sz w:val="20"/>
                <w:szCs w:val="20"/>
              </w:rPr>
              <w:t>45</w:t>
            </w:r>
            <w:r w:rsidR="008C5582">
              <w:rPr>
                <w:sz w:val="20"/>
                <w:szCs w:val="20"/>
              </w:rPr>
              <w:t xml:space="preserve">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032186">
            <w:pPr>
              <w:spacing w:line="272" w:lineRule="exact"/>
              <w:jc w:val="both"/>
              <w:rPr>
                <w:sz w:val="20"/>
                <w:szCs w:val="20"/>
              </w:rPr>
            </w:pPr>
            <w:r>
              <w:rPr>
                <w:sz w:val="20"/>
                <w:szCs w:val="20"/>
              </w:rPr>
              <w:t xml:space="preserve">After </w:t>
            </w:r>
            <w:r w:rsidR="00032186">
              <w:rPr>
                <w:sz w:val="20"/>
                <w:szCs w:val="20"/>
              </w:rPr>
              <w:t>45</w:t>
            </w:r>
            <w:r>
              <w:rPr>
                <w:sz w:val="20"/>
                <w:szCs w:val="20"/>
              </w:rPr>
              <w:t xml:space="preserve"> (</w:t>
            </w:r>
            <w:r w:rsidR="00032186">
              <w:rPr>
                <w:sz w:val="20"/>
                <w:szCs w:val="20"/>
              </w:rPr>
              <w:t>Forty Five</w:t>
            </w:r>
            <w:r>
              <w:rPr>
                <w:sz w:val="20"/>
                <w:szCs w:val="20"/>
              </w:rPr>
              <w:t>)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Maximum limit of Late Delivery Charges is 10% after which contract will be cancelled with all legal and codal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8" w:name="_Toc130207030"/>
      <w:r w:rsidRPr="001D1361">
        <w:rPr>
          <w:rFonts w:eastAsia="Arial"/>
          <w:sz w:val="32"/>
        </w:rPr>
        <w:t>ANNEX. B</w:t>
      </w:r>
      <w:bookmarkEnd w:id="88"/>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9"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9"/>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385680" w:rsidP="00385680">
      <w:pPr>
        <w:ind w:left="3120"/>
        <w:rPr>
          <w:sz w:val="20"/>
          <w:szCs w:val="20"/>
        </w:rPr>
      </w:pPr>
      <w:r>
        <w:rPr>
          <w:rFonts w:ascii="Arial" w:eastAsia="Arial" w:hAnsi="Arial" w:cs="Arial"/>
          <w:b/>
          <w:bCs/>
        </w:rPr>
        <w:t xml:space="preserve">        </w:t>
      </w:r>
      <w:r w:rsidR="001D1361">
        <w:rPr>
          <w:rFonts w:ascii="Arial" w:eastAsia="Arial" w:hAnsi="Arial" w:cs="Arial"/>
          <w:b/>
          <w:bCs/>
        </w:rPr>
        <w:t>(</w:t>
      </w:r>
      <w:r>
        <w:rPr>
          <w:rFonts w:ascii="Arial" w:eastAsia="Arial" w:hAnsi="Arial" w:cs="Arial"/>
          <w:b/>
          <w:bCs/>
        </w:rPr>
        <w:t>RIC, RAWALPINDI</w:t>
      </w:r>
      <w:r w:rsidR="001D1361">
        <w:rPr>
          <w:rFonts w:ascii="Arial" w:eastAsia="Arial" w:hAnsi="Arial" w:cs="Arial"/>
          <w:b/>
          <w:bCs/>
        </w:rPr>
        <w:t>)</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0" w:name="page49"/>
      <w:bookmarkEnd w:id="90"/>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FA081D">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FA081D">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5E2E5B" w:rsidRPr="005539DD" w:rsidRDefault="001D1361" w:rsidP="005539DD">
      <w:pPr>
        <w:numPr>
          <w:ilvl w:val="0"/>
          <w:numId w:val="75"/>
        </w:numPr>
        <w:tabs>
          <w:tab w:val="left" w:pos="720"/>
        </w:tabs>
        <w:spacing w:after="200" w:line="276" w:lineRule="auto"/>
        <w:ind w:left="720" w:hanging="360"/>
        <w:jc w:val="both"/>
        <w:rPr>
          <w:sz w:val="14"/>
          <w:szCs w:val="20"/>
        </w:rPr>
      </w:pPr>
      <w:r w:rsidRPr="005539DD">
        <w:rPr>
          <w:rFonts w:ascii="Arial" w:eastAsia="Arial" w:hAnsi="Arial" w:cs="Arial"/>
        </w:rPr>
        <w:t xml:space="preserve">All </w:t>
      </w:r>
      <w:r w:rsidRPr="005539DD">
        <w:rPr>
          <w:rFonts w:ascii="Arial" w:eastAsia="Arial" w:hAnsi="Arial" w:cs="Arial"/>
          <w:b/>
          <w:bCs/>
        </w:rPr>
        <w:t>cold chain (perishable</w:t>
      </w:r>
      <w:r w:rsidRPr="005539DD">
        <w:rPr>
          <w:rFonts w:ascii="Arial" w:eastAsia="Arial" w:hAnsi="Arial" w:cs="Arial"/>
        </w:rPr>
        <w:t>) items must be delivered in a safe and proper manner, prescribed for such types of items.</w:t>
      </w:r>
      <w:r w:rsidR="005E2E5B" w:rsidRPr="005539DD">
        <w:rPr>
          <w:sz w:val="14"/>
          <w:szCs w:val="20"/>
        </w:rPr>
        <w:br w:type="page"/>
      </w:r>
    </w:p>
    <w:p w:rsidR="005E2E5B" w:rsidRDefault="005E2E5B" w:rsidP="005E2E5B">
      <w:pPr>
        <w:pStyle w:val="Heading2"/>
        <w:jc w:val="right"/>
        <w:rPr>
          <w:sz w:val="20"/>
        </w:rPr>
      </w:pPr>
      <w:bookmarkStart w:id="91" w:name="_Toc130207032"/>
      <w:r>
        <w:rPr>
          <w:rFonts w:eastAsia="Arial"/>
        </w:rPr>
        <w:lastRenderedPageBreak/>
        <w:t>ANNEX. C</w:t>
      </w:r>
      <w:bookmarkEnd w:id="91"/>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2" w:name="_Toc130207033"/>
      <w:r w:rsidRPr="005E2E5B">
        <w:rPr>
          <w:rFonts w:eastAsia="Arial"/>
          <w:sz w:val="36"/>
        </w:rPr>
        <w:t>PRICE SCHEDULE SUBMITTED BY THE BIDDER</w:t>
      </w:r>
      <w:bookmarkEnd w:id="92"/>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3" w:name="_Toc130207034"/>
      <w:r>
        <w:rPr>
          <w:rFonts w:eastAsia="Arial"/>
        </w:rPr>
        <w:t>ANNEX. D</w:t>
      </w:r>
      <w:bookmarkEnd w:id="93"/>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4" w:name="_Toc130207035"/>
      <w:r w:rsidRPr="00E90318">
        <w:rPr>
          <w:rFonts w:eastAsia="Arial"/>
          <w:sz w:val="36"/>
          <w:szCs w:val="36"/>
        </w:rPr>
        <w:t>PURCHASER’S NOTIFICATION OF AWARD</w:t>
      </w:r>
      <w:bookmarkEnd w:id="94"/>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5" w:name="_Toc130207036"/>
      <w:r>
        <w:rPr>
          <w:rFonts w:eastAsia="Arial"/>
        </w:rPr>
        <w:lastRenderedPageBreak/>
        <w:t>ANNEX. E</w:t>
      </w:r>
      <w:bookmarkEnd w:id="95"/>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6" w:name="_Toc130207037"/>
      <w:r w:rsidRPr="00C77451">
        <w:rPr>
          <w:rFonts w:eastAsia="Arial"/>
          <w:sz w:val="32"/>
        </w:rPr>
        <w:t>PURCHASE ORDER</w:t>
      </w:r>
      <w:bookmarkEnd w:id="96"/>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014A2A"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E90318"/>
    <w:p w:rsidR="009B5297" w:rsidRDefault="009B5297" w:rsidP="009B5297">
      <w:pPr>
        <w:pStyle w:val="Heading2"/>
        <w:jc w:val="right"/>
        <w:rPr>
          <w:sz w:val="20"/>
        </w:rPr>
      </w:pPr>
      <w:bookmarkStart w:id="97" w:name="_Toc130207038"/>
      <w:r>
        <w:rPr>
          <w:rFonts w:eastAsia="Arial"/>
        </w:rPr>
        <w:t>ANNEX. F</w:t>
      </w:r>
      <w:bookmarkEnd w:id="97"/>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8" w:name="_Toc130207039"/>
      <w:r w:rsidRPr="009B5297">
        <w:rPr>
          <w:rFonts w:eastAsia="Arial"/>
          <w:sz w:val="40"/>
        </w:rPr>
        <w:t>PAYMENT SCHEDULE</w:t>
      </w:r>
      <w:bookmarkEnd w:id="98"/>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98087D" w:rsidRDefault="0098087D" w:rsidP="0098087D">
      <w:pPr>
        <w:pStyle w:val="Heading2"/>
        <w:jc w:val="right"/>
        <w:rPr>
          <w:sz w:val="20"/>
        </w:rPr>
      </w:pPr>
      <w:bookmarkStart w:id="99" w:name="_Toc130207040"/>
      <w:r>
        <w:rPr>
          <w:rFonts w:eastAsia="Arial"/>
        </w:rPr>
        <w:lastRenderedPageBreak/>
        <w:t>ANNEX. G</w:t>
      </w:r>
      <w:bookmarkEnd w:id="99"/>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0" w:name="_Toc130207041"/>
      <w:r w:rsidRPr="0098087D">
        <w:rPr>
          <w:rFonts w:eastAsia="Arial"/>
          <w:sz w:val="36"/>
        </w:rPr>
        <w:t>GENERAL CONDITIONS OF CONTRACT (GCC)</w:t>
      </w:r>
      <w:bookmarkEnd w:id="100"/>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1" w:name="page56"/>
      <w:bookmarkEnd w:id="101"/>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2" w:name="page57"/>
      <w:bookmarkEnd w:id="102"/>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3" w:name="page58"/>
      <w:bookmarkEnd w:id="103"/>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4" w:name="page59"/>
      <w:bookmarkEnd w:id="104"/>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5" w:name="page60"/>
      <w:bookmarkEnd w:id="105"/>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1"/>
      <w:bookmarkEnd w:id="106"/>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2"/>
      <w:bookmarkEnd w:id="107"/>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rsidSect="005539DD">
          <w:pgSz w:w="12240" w:h="15840"/>
          <w:pgMar w:top="870" w:right="1620" w:bottom="446" w:left="4100" w:header="0" w:footer="144" w:gutter="0"/>
          <w:cols w:space="720" w:equalWidth="0">
            <w:col w:w="6520"/>
          </w:cols>
          <w:docGrid w:linePitch="299"/>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3"/>
      <w:bookmarkEnd w:id="108"/>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9" w:name="page64"/>
      <w:bookmarkEnd w:id="109"/>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3E" w:rsidRDefault="00FD413E" w:rsidP="00704AB0">
      <w:r>
        <w:separator/>
      </w:r>
    </w:p>
  </w:endnote>
  <w:endnote w:type="continuationSeparator" w:id="1">
    <w:p w:rsidR="00FD413E" w:rsidRDefault="00FD413E"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5539DD" w:rsidRDefault="005539DD" w:rsidP="005539DD">
            <w:pPr>
              <w:pStyle w:val="Footer"/>
              <w:pBdr>
                <w:bottom w:val="single" w:sz="6" w:space="1" w:color="auto"/>
              </w:pBdr>
              <w:rPr>
                <w:b/>
                <w:bCs/>
              </w:rPr>
            </w:pPr>
          </w:p>
          <w:p w:rsidR="00EB6A4A" w:rsidRDefault="005539DD" w:rsidP="005539DD">
            <w:pPr>
              <w:pStyle w:val="Footer"/>
              <w:jc w:val="center"/>
            </w:pPr>
            <w:r w:rsidRPr="005539DD">
              <w:rPr>
                <w:b/>
                <w:bCs/>
              </w:rPr>
              <w:t>Annual Tender of Medicine &amp; Drugs FY 2023-24</w:t>
            </w:r>
          </w:p>
        </w:sdtContent>
      </w:sdt>
    </w:sdtContent>
  </w:sdt>
  <w:p w:rsidR="00EB6A4A" w:rsidRDefault="00EB6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3E" w:rsidRDefault="00FD413E" w:rsidP="00704AB0">
      <w:r>
        <w:separator/>
      </w:r>
    </w:p>
  </w:footnote>
  <w:footnote w:type="continuationSeparator" w:id="1">
    <w:p w:rsidR="00FD413E" w:rsidRDefault="00FD413E"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539DD" w:rsidRDefault="005539DD" w:rsidP="005539DD">
        <w:pPr>
          <w:pStyle w:val="Header"/>
          <w:jc w:val="right"/>
        </w:pPr>
      </w:p>
      <w:p w:rsidR="005539DD" w:rsidRDefault="005539DD" w:rsidP="005539DD">
        <w:pPr>
          <w:pStyle w:val="Header"/>
          <w:jc w:val="right"/>
        </w:pPr>
        <w:r>
          <w:t xml:space="preserve">Page </w:t>
        </w:r>
        <w:r w:rsidR="00014A2A">
          <w:rPr>
            <w:b/>
            <w:sz w:val="24"/>
            <w:szCs w:val="24"/>
          </w:rPr>
          <w:fldChar w:fldCharType="begin"/>
        </w:r>
        <w:r>
          <w:rPr>
            <w:b/>
          </w:rPr>
          <w:instrText xml:space="preserve"> PAGE </w:instrText>
        </w:r>
        <w:r w:rsidR="00014A2A">
          <w:rPr>
            <w:b/>
            <w:sz w:val="24"/>
            <w:szCs w:val="24"/>
          </w:rPr>
          <w:fldChar w:fldCharType="separate"/>
        </w:r>
        <w:r w:rsidR="00BF3804">
          <w:rPr>
            <w:b/>
            <w:noProof/>
          </w:rPr>
          <w:t>31</w:t>
        </w:r>
        <w:r w:rsidR="00014A2A">
          <w:rPr>
            <w:b/>
            <w:sz w:val="24"/>
            <w:szCs w:val="24"/>
          </w:rPr>
          <w:fldChar w:fldCharType="end"/>
        </w:r>
        <w:r>
          <w:t xml:space="preserve"> of </w:t>
        </w:r>
        <w:r w:rsidR="00014A2A">
          <w:rPr>
            <w:b/>
            <w:sz w:val="24"/>
            <w:szCs w:val="24"/>
          </w:rPr>
          <w:fldChar w:fldCharType="begin"/>
        </w:r>
        <w:r>
          <w:rPr>
            <w:b/>
          </w:rPr>
          <w:instrText xml:space="preserve"> NUMPAGES  </w:instrText>
        </w:r>
        <w:r w:rsidR="00014A2A">
          <w:rPr>
            <w:b/>
            <w:sz w:val="24"/>
            <w:szCs w:val="24"/>
          </w:rPr>
          <w:fldChar w:fldCharType="separate"/>
        </w:r>
        <w:r w:rsidR="00BF3804">
          <w:rPr>
            <w:b/>
            <w:noProof/>
          </w:rPr>
          <w:t>65</w:t>
        </w:r>
        <w:r w:rsidR="00014A2A">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2">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3">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4">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5">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6">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7">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17DED"/>
    <w:multiLevelType w:val="hybridMultilevel"/>
    <w:tmpl w:val="A0580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6">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7">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8">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0">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2">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3">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4">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6">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8">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9">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0">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1">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2">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4">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6">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9">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0">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1">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2">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5">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6">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7">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4">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5">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6">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7">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8">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1">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2">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3">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4">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4"/>
  </w:num>
  <w:num w:numId="2">
    <w:abstractNumId w:val="36"/>
  </w:num>
  <w:num w:numId="3">
    <w:abstractNumId w:val="68"/>
  </w:num>
  <w:num w:numId="4">
    <w:abstractNumId w:val="85"/>
  </w:num>
  <w:num w:numId="5">
    <w:abstractNumId w:val="64"/>
  </w:num>
  <w:num w:numId="6">
    <w:abstractNumId w:val="30"/>
  </w:num>
  <w:num w:numId="7">
    <w:abstractNumId w:val="26"/>
  </w:num>
  <w:num w:numId="8">
    <w:abstractNumId w:val="21"/>
  </w:num>
  <w:num w:numId="9">
    <w:abstractNumId w:val="45"/>
  </w:num>
  <w:num w:numId="10">
    <w:abstractNumId w:val="23"/>
  </w:num>
  <w:num w:numId="11">
    <w:abstractNumId w:val="11"/>
  </w:num>
  <w:num w:numId="12">
    <w:abstractNumId w:val="58"/>
  </w:num>
  <w:num w:numId="13">
    <w:abstractNumId w:val="69"/>
  </w:num>
  <w:num w:numId="14">
    <w:abstractNumId w:val="61"/>
  </w:num>
  <w:num w:numId="15">
    <w:abstractNumId w:val="3"/>
  </w:num>
  <w:num w:numId="16">
    <w:abstractNumId w:val="86"/>
  </w:num>
  <w:num w:numId="17">
    <w:abstractNumId w:val="39"/>
  </w:num>
  <w:num w:numId="18">
    <w:abstractNumId w:val="15"/>
  </w:num>
  <w:num w:numId="19">
    <w:abstractNumId w:val="22"/>
  </w:num>
  <w:num w:numId="20">
    <w:abstractNumId w:val="70"/>
  </w:num>
  <w:num w:numId="21">
    <w:abstractNumId w:val="59"/>
  </w:num>
  <w:num w:numId="22">
    <w:abstractNumId w:val="51"/>
  </w:num>
  <w:num w:numId="23">
    <w:abstractNumId w:val="87"/>
  </w:num>
  <w:num w:numId="24">
    <w:abstractNumId w:val="49"/>
  </w:num>
  <w:num w:numId="25">
    <w:abstractNumId w:val="67"/>
  </w:num>
  <w:num w:numId="26">
    <w:abstractNumId w:val="7"/>
  </w:num>
  <w:num w:numId="27">
    <w:abstractNumId w:val="10"/>
  </w:num>
  <w:num w:numId="28">
    <w:abstractNumId w:val="5"/>
  </w:num>
  <w:num w:numId="29">
    <w:abstractNumId w:val="2"/>
  </w:num>
  <w:num w:numId="30">
    <w:abstractNumId w:val="16"/>
  </w:num>
  <w:num w:numId="31">
    <w:abstractNumId w:val="35"/>
  </w:num>
  <w:num w:numId="32">
    <w:abstractNumId w:val="74"/>
  </w:num>
  <w:num w:numId="33">
    <w:abstractNumId w:val="41"/>
  </w:num>
  <w:num w:numId="34">
    <w:abstractNumId w:val="65"/>
  </w:num>
  <w:num w:numId="35">
    <w:abstractNumId w:val="1"/>
  </w:num>
  <w:num w:numId="36">
    <w:abstractNumId w:val="12"/>
  </w:num>
  <w:num w:numId="37">
    <w:abstractNumId w:val="94"/>
  </w:num>
  <w:num w:numId="38">
    <w:abstractNumId w:val="82"/>
  </w:num>
  <w:num w:numId="39">
    <w:abstractNumId w:val="8"/>
  </w:num>
  <w:num w:numId="40">
    <w:abstractNumId w:val="93"/>
  </w:num>
  <w:num w:numId="41">
    <w:abstractNumId w:val="17"/>
  </w:num>
  <w:num w:numId="42">
    <w:abstractNumId w:val="71"/>
  </w:num>
  <w:num w:numId="43">
    <w:abstractNumId w:val="31"/>
  </w:num>
  <w:num w:numId="44">
    <w:abstractNumId w:val="34"/>
    <w:lvlOverride w:ilvl="0">
      <w:startOverride w:val="1"/>
    </w:lvlOverride>
  </w:num>
  <w:num w:numId="45">
    <w:abstractNumId w:val="72"/>
  </w:num>
  <w:num w:numId="46">
    <w:abstractNumId w:val="89"/>
  </w:num>
  <w:num w:numId="47">
    <w:abstractNumId w:val="54"/>
  </w:num>
  <w:num w:numId="48">
    <w:abstractNumId w:val="40"/>
  </w:num>
  <w:num w:numId="49">
    <w:abstractNumId w:val="33"/>
  </w:num>
  <w:num w:numId="50">
    <w:abstractNumId w:val="73"/>
  </w:num>
  <w:num w:numId="51">
    <w:abstractNumId w:val="46"/>
  </w:num>
  <w:num w:numId="52">
    <w:abstractNumId w:val="25"/>
  </w:num>
  <w:num w:numId="53">
    <w:abstractNumId w:val="29"/>
  </w:num>
  <w:num w:numId="54">
    <w:abstractNumId w:val="88"/>
  </w:num>
  <w:num w:numId="55">
    <w:abstractNumId w:val="18"/>
  </w:num>
  <w:num w:numId="56">
    <w:abstractNumId w:val="56"/>
  </w:num>
  <w:num w:numId="57">
    <w:abstractNumId w:val="27"/>
  </w:num>
  <w:num w:numId="58">
    <w:abstractNumId w:val="32"/>
  </w:num>
  <w:num w:numId="59">
    <w:abstractNumId w:val="6"/>
  </w:num>
  <w:num w:numId="60">
    <w:abstractNumId w:val="55"/>
  </w:num>
  <w:num w:numId="61">
    <w:abstractNumId w:val="44"/>
  </w:num>
  <w:num w:numId="62">
    <w:abstractNumId w:val="66"/>
  </w:num>
  <w:num w:numId="63">
    <w:abstractNumId w:val="28"/>
  </w:num>
  <w:num w:numId="64">
    <w:abstractNumId w:val="92"/>
  </w:num>
  <w:num w:numId="65">
    <w:abstractNumId w:val="42"/>
  </w:num>
  <w:num w:numId="66">
    <w:abstractNumId w:val="80"/>
  </w:num>
  <w:num w:numId="67">
    <w:abstractNumId w:val="63"/>
  </w:num>
  <w:num w:numId="68">
    <w:abstractNumId w:val="47"/>
  </w:num>
  <w:num w:numId="69">
    <w:abstractNumId w:val="0"/>
  </w:num>
  <w:num w:numId="70">
    <w:abstractNumId w:val="62"/>
  </w:num>
  <w:num w:numId="71">
    <w:abstractNumId w:val="78"/>
  </w:num>
  <w:num w:numId="72">
    <w:abstractNumId w:val="84"/>
  </w:num>
  <w:num w:numId="73">
    <w:abstractNumId w:val="79"/>
  </w:num>
  <w:num w:numId="74">
    <w:abstractNumId w:val="76"/>
  </w:num>
  <w:num w:numId="75">
    <w:abstractNumId w:val="90"/>
  </w:num>
  <w:num w:numId="76">
    <w:abstractNumId w:val="60"/>
  </w:num>
  <w:num w:numId="77">
    <w:abstractNumId w:val="83"/>
  </w:num>
  <w:num w:numId="78">
    <w:abstractNumId w:val="91"/>
  </w:num>
  <w:num w:numId="79">
    <w:abstractNumId w:val="53"/>
  </w:num>
  <w:num w:numId="80">
    <w:abstractNumId w:val="37"/>
  </w:num>
  <w:num w:numId="81">
    <w:abstractNumId w:val="13"/>
  </w:num>
  <w:num w:numId="82">
    <w:abstractNumId w:val="75"/>
  </w:num>
  <w:num w:numId="83">
    <w:abstractNumId w:val="81"/>
  </w:num>
  <w:num w:numId="84">
    <w:abstractNumId w:val="4"/>
  </w:num>
  <w:num w:numId="85">
    <w:abstractNumId w:val="50"/>
  </w:num>
  <w:num w:numId="86">
    <w:abstractNumId w:val="24"/>
  </w:num>
  <w:num w:numId="87">
    <w:abstractNumId w:val="48"/>
  </w:num>
  <w:num w:numId="88">
    <w:abstractNumId w:val="20"/>
  </w:num>
  <w:num w:numId="89">
    <w:abstractNumId w:val="57"/>
  </w:num>
  <w:num w:numId="90">
    <w:abstractNumId w:val="77"/>
  </w:num>
  <w:num w:numId="91">
    <w:abstractNumId w:val="43"/>
  </w:num>
  <w:num w:numId="92">
    <w:abstractNumId w:val="38"/>
  </w:num>
  <w:num w:numId="93">
    <w:abstractNumId w:val="52"/>
  </w:num>
  <w:num w:numId="94">
    <w:abstractNumId w:val="9"/>
  </w:num>
  <w:num w:numId="95">
    <w:abstractNumId w:val="1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12EA"/>
    <w:rsid w:val="00012627"/>
    <w:rsid w:val="00014A2A"/>
    <w:rsid w:val="00023F4B"/>
    <w:rsid w:val="00031DC4"/>
    <w:rsid w:val="00032186"/>
    <w:rsid w:val="000458ED"/>
    <w:rsid w:val="000517FA"/>
    <w:rsid w:val="0006558F"/>
    <w:rsid w:val="000667FF"/>
    <w:rsid w:val="000749BC"/>
    <w:rsid w:val="00085395"/>
    <w:rsid w:val="00091F43"/>
    <w:rsid w:val="0009423D"/>
    <w:rsid w:val="00097C13"/>
    <w:rsid w:val="000C04BD"/>
    <w:rsid w:val="000C7CAC"/>
    <w:rsid w:val="000D4465"/>
    <w:rsid w:val="000E51AF"/>
    <w:rsid w:val="000F1EB6"/>
    <w:rsid w:val="00117F83"/>
    <w:rsid w:val="00136D70"/>
    <w:rsid w:val="00140161"/>
    <w:rsid w:val="00141D46"/>
    <w:rsid w:val="00144F29"/>
    <w:rsid w:val="00150251"/>
    <w:rsid w:val="00152A51"/>
    <w:rsid w:val="0016688B"/>
    <w:rsid w:val="00171E20"/>
    <w:rsid w:val="00180166"/>
    <w:rsid w:val="00187C21"/>
    <w:rsid w:val="00193BFD"/>
    <w:rsid w:val="001A01D6"/>
    <w:rsid w:val="001A1E9C"/>
    <w:rsid w:val="001A30EC"/>
    <w:rsid w:val="001A3460"/>
    <w:rsid w:val="001A451B"/>
    <w:rsid w:val="001A64D6"/>
    <w:rsid w:val="001B4AA4"/>
    <w:rsid w:val="001D1361"/>
    <w:rsid w:val="001D5C95"/>
    <w:rsid w:val="001F02BA"/>
    <w:rsid w:val="001F54FC"/>
    <w:rsid w:val="00214B95"/>
    <w:rsid w:val="002155E5"/>
    <w:rsid w:val="002174DC"/>
    <w:rsid w:val="00222161"/>
    <w:rsid w:val="00227728"/>
    <w:rsid w:val="00235743"/>
    <w:rsid w:val="0023632F"/>
    <w:rsid w:val="002418F2"/>
    <w:rsid w:val="0026287D"/>
    <w:rsid w:val="00266614"/>
    <w:rsid w:val="00296882"/>
    <w:rsid w:val="002A3A2E"/>
    <w:rsid w:val="002B2282"/>
    <w:rsid w:val="002B39AE"/>
    <w:rsid w:val="002C3641"/>
    <w:rsid w:val="002E014A"/>
    <w:rsid w:val="002E2E99"/>
    <w:rsid w:val="002F6E1A"/>
    <w:rsid w:val="00301298"/>
    <w:rsid w:val="00304E39"/>
    <w:rsid w:val="00312231"/>
    <w:rsid w:val="003137FC"/>
    <w:rsid w:val="0031482B"/>
    <w:rsid w:val="00315656"/>
    <w:rsid w:val="003265F5"/>
    <w:rsid w:val="00334341"/>
    <w:rsid w:val="0033462A"/>
    <w:rsid w:val="00353270"/>
    <w:rsid w:val="00364D73"/>
    <w:rsid w:val="00385680"/>
    <w:rsid w:val="003873EE"/>
    <w:rsid w:val="0039047D"/>
    <w:rsid w:val="00393D01"/>
    <w:rsid w:val="003B7FF0"/>
    <w:rsid w:val="003C04AD"/>
    <w:rsid w:val="003D05B5"/>
    <w:rsid w:val="003E69B8"/>
    <w:rsid w:val="003F3012"/>
    <w:rsid w:val="004118FB"/>
    <w:rsid w:val="00442680"/>
    <w:rsid w:val="0044383C"/>
    <w:rsid w:val="00450CC5"/>
    <w:rsid w:val="004514F6"/>
    <w:rsid w:val="00460ED0"/>
    <w:rsid w:val="00461320"/>
    <w:rsid w:val="00483691"/>
    <w:rsid w:val="004927B8"/>
    <w:rsid w:val="004A6C06"/>
    <w:rsid w:val="004C3840"/>
    <w:rsid w:val="004C6CAF"/>
    <w:rsid w:val="004C6D39"/>
    <w:rsid w:val="004D4B19"/>
    <w:rsid w:val="004D564B"/>
    <w:rsid w:val="004D56CB"/>
    <w:rsid w:val="004E2C6C"/>
    <w:rsid w:val="004F2AEC"/>
    <w:rsid w:val="005106B4"/>
    <w:rsid w:val="00534553"/>
    <w:rsid w:val="005539DD"/>
    <w:rsid w:val="005539F7"/>
    <w:rsid w:val="005642F3"/>
    <w:rsid w:val="00567FE8"/>
    <w:rsid w:val="00577A62"/>
    <w:rsid w:val="005A1414"/>
    <w:rsid w:val="005A354A"/>
    <w:rsid w:val="005B607F"/>
    <w:rsid w:val="005C620A"/>
    <w:rsid w:val="005D0074"/>
    <w:rsid w:val="005E0269"/>
    <w:rsid w:val="005E2E5B"/>
    <w:rsid w:val="005F339B"/>
    <w:rsid w:val="005F7A83"/>
    <w:rsid w:val="006027E1"/>
    <w:rsid w:val="00603B4E"/>
    <w:rsid w:val="00605CCB"/>
    <w:rsid w:val="00614E11"/>
    <w:rsid w:val="0062736E"/>
    <w:rsid w:val="00636AE7"/>
    <w:rsid w:val="00647053"/>
    <w:rsid w:val="0065564E"/>
    <w:rsid w:val="00663AE9"/>
    <w:rsid w:val="0066575F"/>
    <w:rsid w:val="00670FED"/>
    <w:rsid w:val="00676DF7"/>
    <w:rsid w:val="00682267"/>
    <w:rsid w:val="006833E2"/>
    <w:rsid w:val="00693756"/>
    <w:rsid w:val="00696251"/>
    <w:rsid w:val="00697745"/>
    <w:rsid w:val="006B378C"/>
    <w:rsid w:val="006B4C51"/>
    <w:rsid w:val="006B5082"/>
    <w:rsid w:val="006C4BA3"/>
    <w:rsid w:val="006D0C3B"/>
    <w:rsid w:val="006D3AF5"/>
    <w:rsid w:val="006D46CC"/>
    <w:rsid w:val="006D7C91"/>
    <w:rsid w:val="006E534F"/>
    <w:rsid w:val="006F38E2"/>
    <w:rsid w:val="00701109"/>
    <w:rsid w:val="0070112E"/>
    <w:rsid w:val="00702463"/>
    <w:rsid w:val="00704AB0"/>
    <w:rsid w:val="007104B6"/>
    <w:rsid w:val="0071442C"/>
    <w:rsid w:val="0071581B"/>
    <w:rsid w:val="00727996"/>
    <w:rsid w:val="007366F3"/>
    <w:rsid w:val="00744B1B"/>
    <w:rsid w:val="007501D5"/>
    <w:rsid w:val="007628A8"/>
    <w:rsid w:val="0077001D"/>
    <w:rsid w:val="00781AA2"/>
    <w:rsid w:val="00791EC9"/>
    <w:rsid w:val="00794586"/>
    <w:rsid w:val="0079581D"/>
    <w:rsid w:val="007B66DE"/>
    <w:rsid w:val="007C221F"/>
    <w:rsid w:val="007C3E25"/>
    <w:rsid w:val="007E1667"/>
    <w:rsid w:val="007E27E5"/>
    <w:rsid w:val="007E3092"/>
    <w:rsid w:val="007F38C7"/>
    <w:rsid w:val="00811928"/>
    <w:rsid w:val="00815C00"/>
    <w:rsid w:val="00817164"/>
    <w:rsid w:val="008263F0"/>
    <w:rsid w:val="00827DCA"/>
    <w:rsid w:val="00844A45"/>
    <w:rsid w:val="00846D6A"/>
    <w:rsid w:val="00855AD9"/>
    <w:rsid w:val="00862C7A"/>
    <w:rsid w:val="0086642B"/>
    <w:rsid w:val="008757B9"/>
    <w:rsid w:val="0088508D"/>
    <w:rsid w:val="008913D7"/>
    <w:rsid w:val="0089705E"/>
    <w:rsid w:val="008A0EAA"/>
    <w:rsid w:val="008B0858"/>
    <w:rsid w:val="008B7EBC"/>
    <w:rsid w:val="008C1934"/>
    <w:rsid w:val="008C5582"/>
    <w:rsid w:val="008D351E"/>
    <w:rsid w:val="008E5195"/>
    <w:rsid w:val="008F7225"/>
    <w:rsid w:val="008F7857"/>
    <w:rsid w:val="00900585"/>
    <w:rsid w:val="00913071"/>
    <w:rsid w:val="009159D9"/>
    <w:rsid w:val="009224D5"/>
    <w:rsid w:val="0093223E"/>
    <w:rsid w:val="00934AA8"/>
    <w:rsid w:val="0093615E"/>
    <w:rsid w:val="00942DBA"/>
    <w:rsid w:val="00943BBB"/>
    <w:rsid w:val="0095724C"/>
    <w:rsid w:val="0096561E"/>
    <w:rsid w:val="00970677"/>
    <w:rsid w:val="00976225"/>
    <w:rsid w:val="0098087D"/>
    <w:rsid w:val="00987A4B"/>
    <w:rsid w:val="009A014D"/>
    <w:rsid w:val="009B5297"/>
    <w:rsid w:val="009C26E6"/>
    <w:rsid w:val="009C77EC"/>
    <w:rsid w:val="009C7F4C"/>
    <w:rsid w:val="009D564C"/>
    <w:rsid w:val="009E3E34"/>
    <w:rsid w:val="009E5FC4"/>
    <w:rsid w:val="009E6153"/>
    <w:rsid w:val="009F0929"/>
    <w:rsid w:val="009F6A90"/>
    <w:rsid w:val="009F7E9C"/>
    <w:rsid w:val="00A10B30"/>
    <w:rsid w:val="00A16584"/>
    <w:rsid w:val="00A1685B"/>
    <w:rsid w:val="00A20890"/>
    <w:rsid w:val="00A2496C"/>
    <w:rsid w:val="00A2624E"/>
    <w:rsid w:val="00A41CA3"/>
    <w:rsid w:val="00A43B71"/>
    <w:rsid w:val="00A47985"/>
    <w:rsid w:val="00A5065C"/>
    <w:rsid w:val="00A625B8"/>
    <w:rsid w:val="00A63FB7"/>
    <w:rsid w:val="00A64417"/>
    <w:rsid w:val="00A6484C"/>
    <w:rsid w:val="00AA2EC4"/>
    <w:rsid w:val="00AB1E44"/>
    <w:rsid w:val="00AB30E3"/>
    <w:rsid w:val="00AB52C3"/>
    <w:rsid w:val="00AC3474"/>
    <w:rsid w:val="00AE73D2"/>
    <w:rsid w:val="00AF7385"/>
    <w:rsid w:val="00B05F7C"/>
    <w:rsid w:val="00B13363"/>
    <w:rsid w:val="00B13C80"/>
    <w:rsid w:val="00B212BE"/>
    <w:rsid w:val="00B32E04"/>
    <w:rsid w:val="00B36F2D"/>
    <w:rsid w:val="00B44962"/>
    <w:rsid w:val="00B45B87"/>
    <w:rsid w:val="00B64C4A"/>
    <w:rsid w:val="00B84396"/>
    <w:rsid w:val="00BA0121"/>
    <w:rsid w:val="00BC1902"/>
    <w:rsid w:val="00BC2E3F"/>
    <w:rsid w:val="00BD6BD6"/>
    <w:rsid w:val="00BE23B4"/>
    <w:rsid w:val="00BF123F"/>
    <w:rsid w:val="00BF3804"/>
    <w:rsid w:val="00BF5BE6"/>
    <w:rsid w:val="00BF66F2"/>
    <w:rsid w:val="00C01829"/>
    <w:rsid w:val="00C02929"/>
    <w:rsid w:val="00C249D3"/>
    <w:rsid w:val="00C362C7"/>
    <w:rsid w:val="00C46F7C"/>
    <w:rsid w:val="00C62236"/>
    <w:rsid w:val="00C662B3"/>
    <w:rsid w:val="00C67460"/>
    <w:rsid w:val="00C7207B"/>
    <w:rsid w:val="00C77451"/>
    <w:rsid w:val="00C956CC"/>
    <w:rsid w:val="00CB1A54"/>
    <w:rsid w:val="00CB764E"/>
    <w:rsid w:val="00CC23F1"/>
    <w:rsid w:val="00CC551A"/>
    <w:rsid w:val="00CE6D1F"/>
    <w:rsid w:val="00D04FE3"/>
    <w:rsid w:val="00D0704D"/>
    <w:rsid w:val="00D11E72"/>
    <w:rsid w:val="00D14011"/>
    <w:rsid w:val="00D15A7D"/>
    <w:rsid w:val="00D17ABF"/>
    <w:rsid w:val="00D30545"/>
    <w:rsid w:val="00D36318"/>
    <w:rsid w:val="00D41006"/>
    <w:rsid w:val="00D42EA1"/>
    <w:rsid w:val="00D44DAD"/>
    <w:rsid w:val="00D479E0"/>
    <w:rsid w:val="00D50C29"/>
    <w:rsid w:val="00D57AF1"/>
    <w:rsid w:val="00D63465"/>
    <w:rsid w:val="00D65B3B"/>
    <w:rsid w:val="00D74B07"/>
    <w:rsid w:val="00D779CE"/>
    <w:rsid w:val="00D8288B"/>
    <w:rsid w:val="00D86FF5"/>
    <w:rsid w:val="00D956A8"/>
    <w:rsid w:val="00DA7F7B"/>
    <w:rsid w:val="00DB103E"/>
    <w:rsid w:val="00DD13ED"/>
    <w:rsid w:val="00DD35B4"/>
    <w:rsid w:val="00E12957"/>
    <w:rsid w:val="00E14648"/>
    <w:rsid w:val="00E16F6A"/>
    <w:rsid w:val="00E31B0A"/>
    <w:rsid w:val="00E361A3"/>
    <w:rsid w:val="00E41C9A"/>
    <w:rsid w:val="00E443EC"/>
    <w:rsid w:val="00E572D6"/>
    <w:rsid w:val="00E61207"/>
    <w:rsid w:val="00E630B0"/>
    <w:rsid w:val="00E64DD0"/>
    <w:rsid w:val="00E87264"/>
    <w:rsid w:val="00E876C8"/>
    <w:rsid w:val="00E90318"/>
    <w:rsid w:val="00E933E9"/>
    <w:rsid w:val="00EB30E1"/>
    <w:rsid w:val="00EB3D1D"/>
    <w:rsid w:val="00EB6A4A"/>
    <w:rsid w:val="00EC7A0C"/>
    <w:rsid w:val="00ED093A"/>
    <w:rsid w:val="00ED4B30"/>
    <w:rsid w:val="00EF429C"/>
    <w:rsid w:val="00F01E9F"/>
    <w:rsid w:val="00F0371D"/>
    <w:rsid w:val="00F11BBC"/>
    <w:rsid w:val="00F17A29"/>
    <w:rsid w:val="00F2248E"/>
    <w:rsid w:val="00F31952"/>
    <w:rsid w:val="00F507A5"/>
    <w:rsid w:val="00F6028D"/>
    <w:rsid w:val="00F62964"/>
    <w:rsid w:val="00F752B7"/>
    <w:rsid w:val="00F87CB8"/>
    <w:rsid w:val="00FA081D"/>
    <w:rsid w:val="00FA2ADC"/>
    <w:rsid w:val="00FA5F5D"/>
    <w:rsid w:val="00FC0764"/>
    <w:rsid w:val="00FC0BAA"/>
    <w:rsid w:val="00FD41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character" w:customStyle="1" w:styleId="CommentTextChar1">
    <w:name w:val="Comment Text Char1"/>
    <w:basedOn w:val="DefaultParagraphFont"/>
    <w:uiPriority w:val="99"/>
    <w:semiHidden/>
    <w:rsid w:val="00227728"/>
    <w:rPr>
      <w:rFonts w:ascii="Times New Roman" w:eastAsiaTheme="minorEastAsia" w:hAnsi="Times New Roman" w:cs="Times New Roman"/>
      <w:sz w:val="20"/>
      <w:szCs w:val="20"/>
    </w:rPr>
  </w:style>
  <w:style w:type="character" w:customStyle="1" w:styleId="CommentSubjectChar1">
    <w:name w:val="Comment Subject Char1"/>
    <w:basedOn w:val="CommentTextChar1"/>
    <w:uiPriority w:val="99"/>
    <w:semiHidden/>
    <w:rsid w:val="00227728"/>
    <w:rPr>
      <w:b/>
      <w:bCs/>
    </w:rPr>
  </w:style>
</w:styles>
</file>

<file path=word/webSettings.xml><?xml version="1.0" encoding="utf-8"?>
<w:webSettings xmlns:r="http://schemas.openxmlformats.org/officeDocument/2006/relationships" xmlns:w="http://schemas.openxmlformats.org/wordprocessingml/2006/main">
  <w:divs>
    <w:div w:id="1177693802">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90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65</Pages>
  <Words>18200</Words>
  <Characters>103740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88</cp:revision>
  <cp:lastPrinted>2023-03-25T05:58:00Z</cp:lastPrinted>
  <dcterms:created xsi:type="dcterms:W3CDTF">2022-03-19T06:41:00Z</dcterms:created>
  <dcterms:modified xsi:type="dcterms:W3CDTF">2023-06-07T09:45:00Z</dcterms:modified>
</cp:coreProperties>
</file>